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32C13" w14:textId="3E77D553" w:rsidR="00AB2E87" w:rsidRPr="00D67C63" w:rsidRDefault="00AB2E87" w:rsidP="00D67C63">
      <w:pPr>
        <w:pStyle w:val="Heading1"/>
      </w:pPr>
      <w:bookmarkStart w:id="0" w:name="_Hlk508802577"/>
      <w:bookmarkEnd w:id="0"/>
      <w:r w:rsidRPr="00D67C63">
        <w:t>2020-Q4 Newsletter [Issue 13 | Winter 2020]</w:t>
      </w:r>
    </w:p>
    <w:p w14:paraId="4EC0C316" w14:textId="5C77B763" w:rsidR="00AB2E87" w:rsidRPr="00A13066" w:rsidRDefault="00AB2E87" w:rsidP="00AB2E87">
      <w:pPr>
        <w:pStyle w:val="Heading2"/>
        <w:spacing w:after="160"/>
      </w:pPr>
      <w:r w:rsidRPr="00A13066">
        <w:t>About Tran-SET</w:t>
      </w:r>
    </w:p>
    <w:p w14:paraId="5408FE1B" w14:textId="77777777" w:rsidR="00AB2E87" w:rsidRPr="00003C0C" w:rsidRDefault="00AB2E87" w:rsidP="00AB2E87">
      <w:pPr>
        <w:jc w:val="both"/>
        <w:rPr>
          <w:i/>
        </w:rPr>
      </w:pPr>
      <w:r>
        <w:t xml:space="preserve">Tran-SET is Region 6’s University Transportation Center. It is a collaborative partnership between 11 institutions (see below) across 5 states (AR, LA, NM, OK, and TX). Tran-SET is led by Louisiana State University. It </w:t>
      </w:r>
      <w:proofErr w:type="gramStart"/>
      <w:r>
        <w:t>was established</w:t>
      </w:r>
      <w:proofErr w:type="gramEnd"/>
      <w:r>
        <w:t xml:space="preserve"> in late-November 2016 </w:t>
      </w:r>
      <w:r w:rsidRPr="00003C0C">
        <w:rPr>
          <w:i/>
        </w:rPr>
        <w:t>“to address the accelerated deterioration of transportation infrastructure through the development, evaluation, and implementation of cutting-edge technologies, novel materials, and innovative construction management processes.”</w:t>
      </w:r>
    </w:p>
    <w:p w14:paraId="33B8E319" w14:textId="47FE72F6" w:rsidR="004662EC" w:rsidRPr="00D67C63" w:rsidRDefault="00E97AB5" w:rsidP="00D67C63">
      <w:pPr>
        <w:pStyle w:val="Heading1"/>
      </w:pPr>
      <w:r w:rsidRPr="00D67C63">
        <w:t>Letter from the Directo</w:t>
      </w:r>
      <w:r w:rsidR="004662EC" w:rsidRPr="00D67C63">
        <w:t>r</w:t>
      </w:r>
    </w:p>
    <w:p w14:paraId="65BD1E8A" w14:textId="342DAB9E" w:rsidR="00C733D6" w:rsidRPr="00DB1F30" w:rsidRDefault="00481712" w:rsidP="00C733D6">
      <w:r>
        <w:t>Happy Holidays</w:t>
      </w:r>
      <w:r w:rsidR="00370E56" w:rsidRPr="00DB1F30">
        <w:t>!</w:t>
      </w:r>
    </w:p>
    <w:p w14:paraId="52B1814D" w14:textId="30B76CFA" w:rsidR="006774C1" w:rsidRDefault="006774C1" w:rsidP="001472BD">
      <w:pPr>
        <w:autoSpaceDE w:val="0"/>
        <w:autoSpaceDN w:val="0"/>
        <w:adjustRightInd w:val="0"/>
        <w:spacing w:after="0" w:line="240" w:lineRule="auto"/>
        <w:jc w:val="both"/>
      </w:pPr>
      <w:r>
        <w:t xml:space="preserve">I want to wish everyone a safe and relaxing holiday season! I would also like to take this opportunity to personally thank all Tran-SET staff, associate directors, program directors, and principal investigators. Your efforts </w:t>
      </w:r>
      <w:proofErr w:type="gramStart"/>
      <w:r>
        <w:t>are much appreciated</w:t>
      </w:r>
      <w:proofErr w:type="gramEnd"/>
      <w:r>
        <w:t xml:space="preserve"> and are directly responsible for the success and achievements Tran-SET has had throughout 2020. Thank you all. </w:t>
      </w:r>
    </w:p>
    <w:p w14:paraId="49D3E30E" w14:textId="77777777" w:rsidR="006774C1" w:rsidRDefault="006774C1" w:rsidP="001472BD">
      <w:pPr>
        <w:autoSpaceDE w:val="0"/>
        <w:autoSpaceDN w:val="0"/>
        <w:adjustRightInd w:val="0"/>
        <w:spacing w:after="0" w:line="240" w:lineRule="auto"/>
        <w:jc w:val="both"/>
      </w:pPr>
    </w:p>
    <w:p w14:paraId="203F827A" w14:textId="7EBA3D70" w:rsidR="008D3573" w:rsidRPr="00DB1F30" w:rsidRDefault="00E768C8" w:rsidP="001472BD">
      <w:pPr>
        <w:autoSpaceDE w:val="0"/>
        <w:autoSpaceDN w:val="0"/>
        <w:adjustRightInd w:val="0"/>
        <w:spacing w:after="0" w:line="240" w:lineRule="auto"/>
        <w:jc w:val="both"/>
      </w:pPr>
      <w:r w:rsidRPr="00DB1F30">
        <w:t xml:space="preserve">I </w:t>
      </w:r>
      <w:r w:rsidR="008D3573" w:rsidRPr="00DB1F30">
        <w:t xml:space="preserve">am excited to report Tran-SET’s continued progress. We are </w:t>
      </w:r>
      <w:r w:rsidR="00EC594D">
        <w:t>organizing</w:t>
      </w:r>
      <w:r w:rsidR="008D3573" w:rsidRPr="00DB1F30">
        <w:t xml:space="preserve"> our 202</w:t>
      </w:r>
      <w:r w:rsidR="00EC594D">
        <w:t>1</w:t>
      </w:r>
      <w:r w:rsidR="008D3573" w:rsidRPr="00DB1F30">
        <w:t xml:space="preserve"> Tran-SET Conference to </w:t>
      </w:r>
      <w:r w:rsidR="008D3573" w:rsidRPr="0060659D">
        <w:t xml:space="preserve">be held in </w:t>
      </w:r>
      <w:r w:rsidR="0060659D" w:rsidRPr="0060659D">
        <w:t>Jonesboro, Arkansas</w:t>
      </w:r>
      <w:r w:rsidR="008D3573" w:rsidRPr="0060659D">
        <w:t xml:space="preserve"> </w:t>
      </w:r>
      <w:r w:rsidR="00EC594D" w:rsidRPr="0060659D">
        <w:t>tentatively i</w:t>
      </w:r>
      <w:r w:rsidR="008D3573" w:rsidRPr="0060659D">
        <w:t xml:space="preserve">n </w:t>
      </w:r>
      <w:r w:rsidR="0060659D" w:rsidRPr="0060659D">
        <w:t>June 3-4</w:t>
      </w:r>
      <w:r w:rsidR="008D3573" w:rsidRPr="0060659D">
        <w:t>, 202</w:t>
      </w:r>
      <w:r w:rsidR="00EC594D" w:rsidRPr="0060659D">
        <w:t>1</w:t>
      </w:r>
      <w:r w:rsidR="008D3573" w:rsidRPr="0060659D">
        <w:t>.</w:t>
      </w:r>
      <w:r w:rsidR="008D3573" w:rsidRPr="00DB1F30">
        <w:t xml:space="preserve"> The Conference is co-sponsored by the ASCE Construction Institute and hosted by </w:t>
      </w:r>
      <w:r w:rsidR="0060659D">
        <w:t>Arkansas State University</w:t>
      </w:r>
      <w:r w:rsidR="008D3573" w:rsidRPr="00DB1F30">
        <w:t xml:space="preserve">. </w:t>
      </w:r>
      <w:r w:rsidR="0060659D">
        <w:t xml:space="preserve">The start date of the call for papers for the Conference will be determined soon.  </w:t>
      </w:r>
      <w:r w:rsidR="008D3573" w:rsidRPr="00DB1F30">
        <w:t>The Conference is a great opportunity to learn how Tran-SET sponsored research is solving regional transportation needs and to network, collaborate, and engage with professionals in a wide-range of transportation fields. For more infor</w:t>
      </w:r>
      <w:r w:rsidRPr="00DB1F30">
        <w:t xml:space="preserve">mation, </w:t>
      </w:r>
      <w:r w:rsidR="008D3573" w:rsidRPr="00DB1F30">
        <w:t xml:space="preserve">please visit the Conference </w:t>
      </w:r>
      <w:hyperlink r:id="rId6" w:history="1">
        <w:r w:rsidR="008D3573" w:rsidRPr="00DB1F30">
          <w:rPr>
            <w:rStyle w:val="Hyperlink"/>
          </w:rPr>
          <w:t>website</w:t>
        </w:r>
      </w:hyperlink>
      <w:r w:rsidR="008D3573" w:rsidRPr="00DB1F30">
        <w:t>.</w:t>
      </w:r>
    </w:p>
    <w:p w14:paraId="443AC81C" w14:textId="1E1BA866" w:rsidR="008D3573" w:rsidRPr="00DB1F30" w:rsidRDefault="008D3573" w:rsidP="001472BD">
      <w:pPr>
        <w:autoSpaceDE w:val="0"/>
        <w:autoSpaceDN w:val="0"/>
        <w:adjustRightInd w:val="0"/>
        <w:spacing w:after="0" w:line="240" w:lineRule="auto"/>
        <w:jc w:val="both"/>
      </w:pPr>
    </w:p>
    <w:p w14:paraId="1A293F5E" w14:textId="41EDAFF7" w:rsidR="006950EE" w:rsidRDefault="006950EE" w:rsidP="001472BD">
      <w:pPr>
        <w:autoSpaceDE w:val="0"/>
        <w:autoSpaceDN w:val="0"/>
        <w:adjustRightInd w:val="0"/>
        <w:spacing w:after="0" w:line="240" w:lineRule="auto"/>
        <w:jc w:val="both"/>
      </w:pPr>
      <w:r w:rsidRPr="00DB1F30">
        <w:t>Call for problem statements for our f</w:t>
      </w:r>
      <w:r>
        <w:t>ifth</w:t>
      </w:r>
      <w:r w:rsidRPr="00DB1F30">
        <w:t xml:space="preserve"> cycle of funding has </w:t>
      </w:r>
      <w:r w:rsidR="00BD61B9">
        <w:t>ended</w:t>
      </w:r>
      <w:r w:rsidRPr="00DB1F30">
        <w:t xml:space="preserve">, and Tran-SET received </w:t>
      </w:r>
      <w:r w:rsidR="00261A97">
        <w:t>95</w:t>
      </w:r>
      <w:r w:rsidRPr="00DB1F30">
        <w:t xml:space="preserve"> problem statements! This shows the </w:t>
      </w:r>
      <w:r>
        <w:t>increasing</w:t>
      </w:r>
      <w:r w:rsidRPr="00DB1F30">
        <w:t xml:space="preserve"> interest in our research program!</w:t>
      </w:r>
      <w:r>
        <w:t xml:space="preserve"> </w:t>
      </w:r>
      <w:r w:rsidR="008D3573" w:rsidRPr="00DB1F30">
        <w:t>Tran-SET finalized</w:t>
      </w:r>
      <w:r>
        <w:t xml:space="preserve"> the review and</w:t>
      </w:r>
      <w:r w:rsidR="008D3573" w:rsidRPr="00DB1F30">
        <w:t xml:space="preserve"> selection </w:t>
      </w:r>
      <w:r>
        <w:t xml:space="preserve">of the fifth-cycle problem </w:t>
      </w:r>
      <w:r w:rsidR="00B25305">
        <w:t>statements and</w:t>
      </w:r>
      <w:r>
        <w:t xml:space="preserve"> sent out requests for proposals accordingly. </w:t>
      </w:r>
      <w:r w:rsidR="00C61A21">
        <w:t xml:space="preserve">The deadline for the submission of the proposals is Jan. 31 </w:t>
      </w:r>
      <w:proofErr w:type="spellStart"/>
      <w:r w:rsidR="00C61A21" w:rsidRPr="00C61A21">
        <w:rPr>
          <w:vertAlign w:val="superscript"/>
        </w:rPr>
        <w:t>st</w:t>
      </w:r>
      <w:proofErr w:type="spellEnd"/>
      <w:r w:rsidR="00C61A21">
        <w:t>, 2021.</w:t>
      </w:r>
      <w:r w:rsidR="008D3573" w:rsidRPr="00DB1F30">
        <w:t xml:space="preserve"> </w:t>
      </w:r>
    </w:p>
    <w:p w14:paraId="07E45D50" w14:textId="3DAC0595" w:rsidR="006950EE" w:rsidRDefault="006950EE" w:rsidP="001472BD">
      <w:pPr>
        <w:autoSpaceDE w:val="0"/>
        <w:autoSpaceDN w:val="0"/>
        <w:adjustRightInd w:val="0"/>
        <w:spacing w:after="0" w:line="240" w:lineRule="auto"/>
        <w:jc w:val="both"/>
      </w:pPr>
    </w:p>
    <w:p w14:paraId="26181CCF" w14:textId="3A009EF2" w:rsidR="008D3573" w:rsidRDefault="008A3234" w:rsidP="001472BD">
      <w:pPr>
        <w:autoSpaceDE w:val="0"/>
        <w:autoSpaceDN w:val="0"/>
        <w:adjustRightInd w:val="0"/>
        <w:spacing w:after="0" w:line="240" w:lineRule="auto"/>
        <w:jc w:val="both"/>
      </w:pPr>
      <w:r>
        <w:t xml:space="preserve">Fourth-cycle projects started </w:t>
      </w:r>
      <w:r w:rsidR="00261A97">
        <w:t>on</w:t>
      </w:r>
      <w:r>
        <w:t xml:space="preserve"> August 1</w:t>
      </w:r>
      <w:r w:rsidRPr="008A3234">
        <w:rPr>
          <w:vertAlign w:val="superscript"/>
        </w:rPr>
        <w:t>st</w:t>
      </w:r>
      <w:r>
        <w:t>, 2020. Two</w:t>
      </w:r>
      <w:r w:rsidR="008D3573" w:rsidRPr="00DB1F30">
        <w:t>-page fact sheets</w:t>
      </w:r>
      <w:r>
        <w:t>, describing the problem statement, objective, intended implementation and other project information</w:t>
      </w:r>
      <w:r w:rsidR="008D3573" w:rsidRPr="00DB1F30">
        <w:t xml:space="preserve"> have been developed for </w:t>
      </w:r>
      <w:r>
        <w:t>all</w:t>
      </w:r>
      <w:r w:rsidR="008D3573" w:rsidRPr="00DB1F30">
        <w:t xml:space="preserve"> </w:t>
      </w:r>
      <w:r>
        <w:t xml:space="preserve">awarded </w:t>
      </w:r>
      <w:r w:rsidR="008D3573" w:rsidRPr="00DB1F30">
        <w:t>project</w:t>
      </w:r>
      <w:r>
        <w:t>s</w:t>
      </w:r>
      <w:r w:rsidR="008D3573" w:rsidRPr="00DB1F30">
        <w:t xml:space="preserve"> and are </w:t>
      </w:r>
      <w:r w:rsidR="00BD61B9">
        <w:t xml:space="preserve">now </w:t>
      </w:r>
      <w:r w:rsidR="008D3573" w:rsidRPr="00DB1F30">
        <w:t xml:space="preserve">available on Tran-SET’s </w:t>
      </w:r>
      <w:hyperlink r:id="rId7" w:history="1">
        <w:r w:rsidR="008D3573" w:rsidRPr="00DB1F30">
          <w:rPr>
            <w:rStyle w:val="Hyperlink"/>
          </w:rPr>
          <w:t>website</w:t>
        </w:r>
      </w:hyperlink>
      <w:r w:rsidR="008D3573" w:rsidRPr="00DB1F30">
        <w:t>.</w:t>
      </w:r>
      <w:r w:rsidR="006E3056" w:rsidRPr="00DB1F30">
        <w:t xml:space="preserve"> </w:t>
      </w:r>
    </w:p>
    <w:p w14:paraId="2427EF6A" w14:textId="2B187772" w:rsidR="00610C7E" w:rsidRDefault="00610C7E" w:rsidP="001472BD">
      <w:pPr>
        <w:autoSpaceDE w:val="0"/>
        <w:autoSpaceDN w:val="0"/>
        <w:adjustRightInd w:val="0"/>
        <w:spacing w:after="0" w:line="240" w:lineRule="auto"/>
        <w:jc w:val="both"/>
      </w:pPr>
    </w:p>
    <w:p w14:paraId="22F75091" w14:textId="04DA8174" w:rsidR="00984B8E" w:rsidRPr="00DB1F30" w:rsidRDefault="00984B8E" w:rsidP="001472BD">
      <w:pPr>
        <w:autoSpaceDE w:val="0"/>
        <w:autoSpaceDN w:val="0"/>
        <w:adjustRightInd w:val="0"/>
        <w:spacing w:after="0" w:line="240" w:lineRule="auto"/>
        <w:jc w:val="both"/>
      </w:pPr>
    </w:p>
    <w:p w14:paraId="5300A5E1" w14:textId="0EBFD80D" w:rsidR="00B62C4A" w:rsidRPr="00DB1F30" w:rsidRDefault="00E768C8" w:rsidP="00F07B99">
      <w:pPr>
        <w:jc w:val="both"/>
      </w:pPr>
      <w:r w:rsidRPr="00DB1F30">
        <w:t xml:space="preserve">I invite you to read through our </w:t>
      </w:r>
      <w:r w:rsidR="0091678B" w:rsidRPr="00076731">
        <w:t>Winter</w:t>
      </w:r>
      <w:r w:rsidRPr="00076731">
        <w:t xml:space="preserve"> 20</w:t>
      </w:r>
      <w:r w:rsidR="0091678B" w:rsidRPr="00076731">
        <w:t>20</w:t>
      </w:r>
      <w:r w:rsidRPr="00DB1F30">
        <w:t xml:space="preserve"> </w:t>
      </w:r>
      <w:r w:rsidR="009408B1">
        <w:t>N</w:t>
      </w:r>
      <w:r w:rsidRPr="00DB1F30">
        <w:t xml:space="preserve">ewsletter and learn more about our other research, technology transfer, educational, and workforce development activities. </w:t>
      </w:r>
      <w:r w:rsidR="00B25305">
        <w:t xml:space="preserve"> </w:t>
      </w:r>
      <w:r w:rsidR="00C84B15" w:rsidRPr="00DB1F30">
        <w:t xml:space="preserve">If you haven’t done </w:t>
      </w:r>
      <w:r w:rsidR="00013728" w:rsidRPr="00DB1F30">
        <w:t xml:space="preserve">so </w:t>
      </w:r>
      <w:r w:rsidR="00C84B15" w:rsidRPr="00DB1F30">
        <w:t>already,</w:t>
      </w:r>
      <w:r w:rsidR="00370E56" w:rsidRPr="00DB1F30">
        <w:t xml:space="preserve"> follow us on </w:t>
      </w:r>
      <w:hyperlink r:id="rId8" w:history="1">
        <w:r w:rsidR="00E9511A" w:rsidRPr="00E9511A">
          <w:rPr>
            <w:rStyle w:val="Hyperlink"/>
          </w:rPr>
          <w:t>LinkedIn</w:t>
        </w:r>
      </w:hyperlink>
      <w:r w:rsidR="00370E56" w:rsidRPr="00DB1F30">
        <w:t xml:space="preserve"> and</w:t>
      </w:r>
      <w:r w:rsidR="00E9511A">
        <w:t xml:space="preserve"> </w:t>
      </w:r>
      <w:hyperlink r:id="rId9" w:history="1">
        <w:r w:rsidR="00E9511A" w:rsidRPr="00E9511A">
          <w:rPr>
            <w:rStyle w:val="Hyperlink"/>
          </w:rPr>
          <w:t>Twitter</w:t>
        </w:r>
      </w:hyperlink>
      <w:r w:rsidR="00370E56" w:rsidRPr="00DB1F30">
        <w:t>. You may als</w:t>
      </w:r>
      <w:r w:rsidR="00E9511A">
        <w:t xml:space="preserve">o subscribe to our mailing list </w:t>
      </w:r>
      <w:hyperlink r:id="rId10" w:history="1">
        <w:r w:rsidR="00E9511A" w:rsidRPr="00E9511A">
          <w:rPr>
            <w:rStyle w:val="Hyperlink"/>
          </w:rPr>
          <w:t>here</w:t>
        </w:r>
      </w:hyperlink>
      <w:r w:rsidR="00E9511A">
        <w:t>.</w:t>
      </w:r>
    </w:p>
    <w:p w14:paraId="7D617DC7" w14:textId="720488DF" w:rsidR="00B62C4A" w:rsidRDefault="00B62C4A" w:rsidP="00B62C4A">
      <w:pPr>
        <w:jc w:val="both"/>
        <w:rPr>
          <w:b/>
          <w:bCs/>
        </w:rPr>
      </w:pPr>
      <w:r w:rsidRPr="00013728">
        <w:rPr>
          <w:b/>
          <w:bCs/>
        </w:rPr>
        <w:t>Enjoy!</w:t>
      </w:r>
    </w:p>
    <w:p w14:paraId="33B9A2F0" w14:textId="77777777" w:rsidR="00943539" w:rsidRPr="00CF1B3E" w:rsidRDefault="00943539" w:rsidP="00943539">
      <w:pPr>
        <w:spacing w:after="0"/>
        <w:jc w:val="both"/>
        <w:rPr>
          <w:bCs/>
        </w:rPr>
      </w:pPr>
      <w:r w:rsidRPr="00CF1B3E">
        <w:rPr>
          <w:bCs/>
        </w:rPr>
        <w:t>CETF Distinguished Professor</w:t>
      </w:r>
    </w:p>
    <w:p w14:paraId="73ACB271" w14:textId="77777777" w:rsidR="00943539" w:rsidRDefault="00943539" w:rsidP="00943539">
      <w:pPr>
        <w:spacing w:after="0"/>
        <w:jc w:val="both"/>
      </w:pPr>
      <w:r w:rsidRPr="00CF1B3E">
        <w:rPr>
          <w:bCs/>
        </w:rPr>
        <w:t>College of Engineering, Louisiana State University</w:t>
      </w:r>
    </w:p>
    <w:p w14:paraId="43469069" w14:textId="77777777" w:rsidR="00943539" w:rsidRDefault="00943539" w:rsidP="00943539">
      <w:pPr>
        <w:jc w:val="both"/>
      </w:pPr>
      <w:r>
        <w:rPr>
          <w:highlight w:val="lightGray"/>
        </w:rPr>
        <w:t>[Hassan</w:t>
      </w:r>
      <w:r w:rsidRPr="00CF5117">
        <w:rPr>
          <w:highlight w:val="lightGray"/>
        </w:rPr>
        <w:t>]</w:t>
      </w:r>
    </w:p>
    <w:p w14:paraId="051EF3A0" w14:textId="77777777" w:rsidR="00943539" w:rsidRDefault="00943539" w:rsidP="00943539">
      <w:pPr>
        <w:jc w:val="both"/>
      </w:pPr>
      <w:r>
        <w:rPr>
          <w:highlight w:val="cyan"/>
        </w:rPr>
        <w:t>[Hassan</w:t>
      </w:r>
      <w:r w:rsidRPr="003E4FC3">
        <w:rPr>
          <w:highlight w:val="cyan"/>
        </w:rPr>
        <w:t>;</w:t>
      </w:r>
      <w:r>
        <w:rPr>
          <w:highlight w:val="cyan"/>
        </w:rPr>
        <w:t xml:space="preserve"> Photograph of Dr. Marwa Hassan</w:t>
      </w:r>
      <w:r w:rsidRPr="00704DC7">
        <w:rPr>
          <w:highlight w:val="cyan"/>
        </w:rPr>
        <w:t>]</w:t>
      </w:r>
    </w:p>
    <w:p w14:paraId="37F912E2" w14:textId="405AAF1D" w:rsidR="00A36F55" w:rsidRPr="00A13066" w:rsidRDefault="00A36F55" w:rsidP="00133197">
      <w:pPr>
        <w:pStyle w:val="Heading1"/>
      </w:pPr>
      <w:r w:rsidRPr="00A13066">
        <w:lastRenderedPageBreak/>
        <w:t>Research Program Updates</w:t>
      </w:r>
    </w:p>
    <w:p w14:paraId="584284E2" w14:textId="4CDA0DE0" w:rsidR="00B53BAF" w:rsidRDefault="00B53BAF" w:rsidP="00D67C63">
      <w:pPr>
        <w:pStyle w:val="Heading2"/>
      </w:pPr>
      <w:r w:rsidRPr="00B53BAF">
        <w:t xml:space="preserve">Third-Cycle Projects </w:t>
      </w:r>
      <w:r>
        <w:t xml:space="preserve">Final </w:t>
      </w:r>
      <w:r w:rsidRPr="00B53BAF">
        <w:t>Research Reports</w:t>
      </w:r>
    </w:p>
    <w:p w14:paraId="0B2ACC10" w14:textId="4BAD7D7B" w:rsidR="00D310FF" w:rsidRDefault="00B53BAF" w:rsidP="00D310FF">
      <w:pPr>
        <w:jc w:val="both"/>
      </w:pPr>
      <w:r>
        <w:t>The technical phase of Tran-SET’s third-cycle projects ended on mid-</w:t>
      </w:r>
      <w:r w:rsidR="00E70263">
        <w:t>November</w:t>
      </w:r>
      <w:r>
        <w:t xml:space="preserve"> 2020. The projects’ final reports were submitted on </w:t>
      </w:r>
      <w:proofErr w:type="gramStart"/>
      <w:r w:rsidR="00C61A21">
        <w:t>Nov.</w:t>
      </w:r>
      <w:r>
        <w:t>,</w:t>
      </w:r>
      <w:proofErr w:type="gramEnd"/>
      <w:r>
        <w:t xml:space="preserve"> 25 2020, and </w:t>
      </w:r>
      <w:r w:rsidR="00384D3F">
        <w:t>the next deliverable is the implementation</w:t>
      </w:r>
      <w:r>
        <w:t xml:space="preserve"> </w:t>
      </w:r>
      <w:r w:rsidR="00384D3F">
        <w:t xml:space="preserve">report that is due on the last day of the project implementation phase </w:t>
      </w:r>
      <w:r w:rsidR="00E70263">
        <w:t>May</w:t>
      </w:r>
      <w:r w:rsidR="00384D3F">
        <w:t xml:space="preserve"> 15</w:t>
      </w:r>
      <w:r w:rsidR="00384D3F" w:rsidRPr="00384D3F">
        <w:rPr>
          <w:vertAlign w:val="superscript"/>
        </w:rPr>
        <w:t>th</w:t>
      </w:r>
      <w:r w:rsidR="00384D3F">
        <w:t>,</w:t>
      </w:r>
      <w:r w:rsidR="00A16E1D">
        <w:t xml:space="preserve"> </w:t>
      </w:r>
      <w:r w:rsidR="00C61A21">
        <w:t>2021</w:t>
      </w:r>
      <w:r w:rsidR="00384D3F">
        <w:t xml:space="preserve">. </w:t>
      </w:r>
      <w:r>
        <w:t>Tran-SET will circulate the</w:t>
      </w:r>
      <w:r w:rsidR="00384D3F">
        <w:t xml:space="preserve"> implementation</w:t>
      </w:r>
      <w:r>
        <w:t xml:space="preserve"> reports as soon as they are available. </w:t>
      </w:r>
      <w:r w:rsidR="00384D3F">
        <w:t>Third</w:t>
      </w:r>
      <w:r w:rsidR="003A7C00">
        <w:t xml:space="preserve">-cycle research reports and corresponding datasets </w:t>
      </w:r>
      <w:r w:rsidR="00A16E1D">
        <w:t>will be</w:t>
      </w:r>
      <w:r w:rsidR="003A7C00">
        <w:t xml:space="preserve"> available</w:t>
      </w:r>
      <w:r w:rsidR="00A16E1D">
        <w:t xml:space="preserve"> soon</w:t>
      </w:r>
      <w:r w:rsidR="003A7C00">
        <w:t xml:space="preserve"> through </w:t>
      </w:r>
      <w:hyperlink r:id="rId11" w:history="1">
        <w:r w:rsidR="003A7C00" w:rsidRPr="003A7C00">
          <w:rPr>
            <w:rStyle w:val="Hyperlink"/>
          </w:rPr>
          <w:t>LSU Digital Commons</w:t>
        </w:r>
      </w:hyperlink>
      <w:r w:rsidR="003A7C00">
        <w:t>.</w:t>
      </w:r>
    </w:p>
    <w:p w14:paraId="0D0CFB8D" w14:textId="522CE399" w:rsidR="00D310FF" w:rsidRPr="00A13066" w:rsidRDefault="00874442" w:rsidP="00133197">
      <w:pPr>
        <w:pStyle w:val="Heading2"/>
      </w:pPr>
      <w:r>
        <w:t>Fourth</w:t>
      </w:r>
      <w:r w:rsidR="00D310FF" w:rsidRPr="00A13066">
        <w:t xml:space="preserve">-Cycle </w:t>
      </w:r>
      <w:r>
        <w:t>Progress</w:t>
      </w:r>
      <w:r w:rsidR="00D310FF" w:rsidRPr="00A13066">
        <w:t xml:space="preserve"> Reports and </w:t>
      </w:r>
      <w:r>
        <w:t>Trackers</w:t>
      </w:r>
    </w:p>
    <w:p w14:paraId="27E32A8B" w14:textId="299CFD92" w:rsidR="008A2BA8" w:rsidRDefault="009E2858">
      <w:pPr>
        <w:jc w:val="both"/>
      </w:pPr>
      <w:r>
        <w:t xml:space="preserve">Tran-SET’s </w:t>
      </w:r>
      <w:r w:rsidR="00874442">
        <w:t>fourth</w:t>
      </w:r>
      <w:r>
        <w:t xml:space="preserve">-cycle projects </w:t>
      </w:r>
      <w:r w:rsidR="00874442">
        <w:t>started August 1</w:t>
      </w:r>
      <w:r w:rsidR="00874442" w:rsidRPr="00874442">
        <w:rPr>
          <w:vertAlign w:val="superscript"/>
        </w:rPr>
        <w:t>st</w:t>
      </w:r>
      <w:r w:rsidR="00874442">
        <w:t>, 2020. The first PRC meeting</w:t>
      </w:r>
      <w:r w:rsidR="00C56800">
        <w:t xml:space="preserve"> for the awarded fourth-cycle projects</w:t>
      </w:r>
      <w:r w:rsidR="00874442">
        <w:t xml:space="preserve"> was held </w:t>
      </w:r>
      <w:r w:rsidR="00757987">
        <w:t>on</w:t>
      </w:r>
      <w:r w:rsidR="00874442">
        <w:t xml:space="preserve"> September</w:t>
      </w:r>
      <w:r w:rsidR="00C56800">
        <w:t>,</w:t>
      </w:r>
      <w:r w:rsidR="00874442">
        <w:t xml:space="preserve"> and the</w:t>
      </w:r>
      <w:r w:rsidR="00C56800">
        <w:t>ir</w:t>
      </w:r>
      <w:r w:rsidR="00874442">
        <w:t xml:space="preserve"> first progress reports and trackers </w:t>
      </w:r>
      <w:r w:rsidR="00C007D8">
        <w:t>were</w:t>
      </w:r>
      <w:r w:rsidR="00874442">
        <w:t xml:space="preserve"> due on December 1</w:t>
      </w:r>
      <w:r w:rsidR="00874442" w:rsidRPr="00874442">
        <w:rPr>
          <w:vertAlign w:val="superscript"/>
        </w:rPr>
        <w:t>st</w:t>
      </w:r>
      <w:r w:rsidR="00874442">
        <w:t xml:space="preserve">, 2020. </w:t>
      </w:r>
      <w:r w:rsidR="005C2CE4">
        <w:t>Two</w:t>
      </w:r>
      <w:r w:rsidR="005C2CE4" w:rsidRPr="00DB1F30">
        <w:t>-page fact sheets</w:t>
      </w:r>
      <w:r w:rsidR="005C2CE4">
        <w:t>, describing the problem statement, objective, intended implementation and other project information</w:t>
      </w:r>
      <w:r w:rsidR="005C2CE4" w:rsidRPr="00DB1F30">
        <w:t xml:space="preserve"> have been developed for </w:t>
      </w:r>
      <w:r w:rsidR="005C2CE4">
        <w:t>all</w:t>
      </w:r>
      <w:r w:rsidR="005C2CE4" w:rsidRPr="00DB1F30">
        <w:t xml:space="preserve"> </w:t>
      </w:r>
      <w:r w:rsidR="005C2CE4">
        <w:t xml:space="preserve">awarded </w:t>
      </w:r>
      <w:r w:rsidR="005C2CE4" w:rsidRPr="00DB1F30">
        <w:t>project</w:t>
      </w:r>
      <w:r w:rsidR="005C2CE4">
        <w:t>s</w:t>
      </w:r>
      <w:r w:rsidR="005C2CE4" w:rsidRPr="00DB1F30">
        <w:t xml:space="preserve"> and are available on Tran-SET’s </w:t>
      </w:r>
      <w:hyperlink r:id="rId12" w:history="1">
        <w:r w:rsidR="005C2CE4" w:rsidRPr="00DB1F30">
          <w:rPr>
            <w:rStyle w:val="Hyperlink"/>
          </w:rPr>
          <w:t>website</w:t>
        </w:r>
      </w:hyperlink>
      <w:r w:rsidR="005C2CE4" w:rsidRPr="00DB1F30">
        <w:t>.</w:t>
      </w:r>
    </w:p>
    <w:p w14:paraId="5A649F68" w14:textId="05317857" w:rsidR="005F30D5" w:rsidRPr="00A13066" w:rsidRDefault="005F30D5" w:rsidP="00133197">
      <w:pPr>
        <w:pStyle w:val="Heading2"/>
      </w:pPr>
      <w:r w:rsidRPr="00A13066">
        <w:t>Problem Statements for F</w:t>
      </w:r>
      <w:r w:rsidR="005C2CE4">
        <w:t>ifth</w:t>
      </w:r>
      <w:r w:rsidRPr="00A13066">
        <w:t>-Cycle Projects</w:t>
      </w:r>
    </w:p>
    <w:p w14:paraId="614448B9" w14:textId="1610EE79" w:rsidR="005F30D5" w:rsidRDefault="005F30D5">
      <w:pPr>
        <w:jc w:val="both"/>
      </w:pPr>
      <w:r>
        <w:t>The call for problem statements for Tran-SET’s f</w:t>
      </w:r>
      <w:r w:rsidR="005C2CE4">
        <w:t>ifth</w:t>
      </w:r>
      <w:r>
        <w:t>-cycle of funding has ended</w:t>
      </w:r>
      <w:r w:rsidR="005C2CE4">
        <w:t xml:space="preserve">. </w:t>
      </w:r>
      <w:r>
        <w:t xml:space="preserve">In total, Tran-SET received </w:t>
      </w:r>
      <w:r w:rsidR="00BD4023">
        <w:t>95</w:t>
      </w:r>
      <w:r>
        <w:t xml:space="preserve"> problem statements from</w:t>
      </w:r>
      <w:r w:rsidR="005C2CE4">
        <w:t xml:space="preserve"> </w:t>
      </w:r>
      <w:r>
        <w:t>1</w:t>
      </w:r>
      <w:r w:rsidR="005C2CE4">
        <w:t>4</w:t>
      </w:r>
      <w:r>
        <w:t xml:space="preserve"> different institutions. </w:t>
      </w:r>
      <w:r w:rsidR="00BD4023">
        <w:t>19</w:t>
      </w:r>
      <w:r>
        <w:t xml:space="preserve"> proble</w:t>
      </w:r>
      <w:r w:rsidR="00BD4023">
        <w:t xml:space="preserve">m statements were collaborative </w:t>
      </w:r>
      <w:r>
        <w:t>involving multiple partnering institutions.</w:t>
      </w:r>
      <w:r w:rsidR="005C2CE4">
        <w:t xml:space="preserve"> Problem statements were carefully reviewed and selecte</w:t>
      </w:r>
      <w:r w:rsidR="004E63E6">
        <w:t>d, and requests for proposals have been sent to the respective institutions.</w:t>
      </w:r>
      <w:r>
        <w:t xml:space="preserve"> Please see our </w:t>
      </w:r>
      <w:hyperlink r:id="rId13" w:history="1">
        <w:r w:rsidRPr="005F30D5">
          <w:rPr>
            <w:rStyle w:val="Hyperlink"/>
          </w:rPr>
          <w:t>website</w:t>
        </w:r>
      </w:hyperlink>
      <w:r>
        <w:t xml:space="preserve"> for more information.</w:t>
      </w:r>
      <w:r w:rsidR="005C2CE4">
        <w:t xml:space="preserve"> </w:t>
      </w:r>
    </w:p>
    <w:p w14:paraId="5F662205" w14:textId="25C7654F" w:rsidR="00D25D7F" w:rsidRDefault="00D25D7F" w:rsidP="00261A97"/>
    <w:p w14:paraId="6D8646F0" w14:textId="535C5637" w:rsidR="00D25D7F" w:rsidRDefault="00D25D7F" w:rsidP="00D25D7F"/>
    <w:p w14:paraId="1864694E" w14:textId="5F288956" w:rsidR="00D25D7F" w:rsidRDefault="00D25D7F" w:rsidP="00D25D7F"/>
    <w:p w14:paraId="31298455" w14:textId="20C66D6C" w:rsidR="00D25D7F" w:rsidRDefault="00D25D7F" w:rsidP="00D25D7F"/>
    <w:p w14:paraId="77609914" w14:textId="4FDD9418" w:rsidR="00D25D7F" w:rsidRDefault="00D25D7F" w:rsidP="00D25D7F"/>
    <w:p w14:paraId="02873211" w14:textId="17986562" w:rsidR="00D25D7F" w:rsidRDefault="00D25D7F" w:rsidP="00D25D7F"/>
    <w:p w14:paraId="4C7624B7" w14:textId="6B6B4F3A" w:rsidR="00D25D7F" w:rsidRDefault="00D25D7F" w:rsidP="00261A97"/>
    <w:p w14:paraId="0ECB609B" w14:textId="2B45C997" w:rsidR="00D25D7F" w:rsidRDefault="00D25D7F" w:rsidP="00261A97"/>
    <w:p w14:paraId="2F5370EF" w14:textId="2F205AD0" w:rsidR="00D25D7F" w:rsidRDefault="00D25D7F" w:rsidP="00261A97"/>
    <w:p w14:paraId="0748BD2D" w14:textId="0C8E1223" w:rsidR="00D25D7F" w:rsidRDefault="00D25D7F" w:rsidP="00261A97"/>
    <w:p w14:paraId="1B3D4234" w14:textId="2319C940" w:rsidR="00D25D7F" w:rsidRDefault="00D25D7F" w:rsidP="00261A97"/>
    <w:p w14:paraId="2F4A5ECA" w14:textId="53232A3F" w:rsidR="00261A97" w:rsidRDefault="00261A97" w:rsidP="00261A97"/>
    <w:p w14:paraId="07189BF1" w14:textId="59B3AB14" w:rsidR="00261A97" w:rsidRDefault="00261A97" w:rsidP="00261A97"/>
    <w:p w14:paraId="5CB6FE79" w14:textId="77777777" w:rsidR="00C61A21" w:rsidRPr="00261A97" w:rsidRDefault="00C61A21" w:rsidP="00261A97"/>
    <w:p w14:paraId="01105F5E" w14:textId="45BA683A" w:rsidR="005D3520" w:rsidRPr="00D67C63" w:rsidRDefault="005D3520" w:rsidP="00D67C63">
      <w:pPr>
        <w:pStyle w:val="Heading1"/>
      </w:pPr>
      <w:r w:rsidRPr="00D67C63">
        <w:lastRenderedPageBreak/>
        <w:t>Research in Progress: Highlights</w:t>
      </w:r>
    </w:p>
    <w:p w14:paraId="74A99842" w14:textId="4BB10F7C" w:rsidR="00E62BE9" w:rsidRPr="00E62BE9" w:rsidRDefault="005D3520" w:rsidP="00E62BE9">
      <w:pPr>
        <w:jc w:val="both"/>
      </w:pPr>
      <w:r w:rsidRPr="00E9511A">
        <w:t>Please see below for a showcase of select,</w:t>
      </w:r>
      <w:r w:rsidR="00BE21FB" w:rsidRPr="00E9511A">
        <w:t xml:space="preserve"> Tran-SET research projects</w:t>
      </w:r>
      <w:r w:rsidRPr="00E9511A">
        <w:t>. Is our research applicable to your technical area? Beneficial or a potential solution to your local transpo</w:t>
      </w:r>
      <w:r w:rsidR="00BE21FB" w:rsidRPr="00E9511A">
        <w:t>rtation system? Can benefit from</w:t>
      </w:r>
      <w:r w:rsidRPr="00E9511A">
        <w:t xml:space="preserve"> your efforts? Interest</w:t>
      </w:r>
      <w:r w:rsidR="00BE21FB" w:rsidRPr="00E9511A">
        <w:t>ing</w:t>
      </w:r>
      <w:r w:rsidRPr="00E9511A">
        <w:t>? Please contact us for ways to coordi</w:t>
      </w:r>
      <w:r w:rsidR="009564A1" w:rsidRPr="00E9511A">
        <w:t>nate, be involved, and eng</w:t>
      </w:r>
      <w:r w:rsidR="009564A1">
        <w:t xml:space="preserve">aged! </w:t>
      </w:r>
      <w:r>
        <w:t xml:space="preserve">To learn more about the following </w:t>
      </w:r>
      <w:r w:rsidR="00797585">
        <w:t>projects (and the rest of our 35 active</w:t>
      </w:r>
      <w:r>
        <w:t xml:space="preserve"> research projects), please visit our</w:t>
      </w:r>
      <w:r w:rsidR="00E9511A">
        <w:t xml:space="preserve"> </w:t>
      </w:r>
      <w:hyperlink r:id="rId14" w:history="1">
        <w:r w:rsidR="00E9511A" w:rsidRPr="00E9511A">
          <w:rPr>
            <w:rStyle w:val="Hyperlink"/>
          </w:rPr>
          <w:t>website</w:t>
        </w:r>
      </w:hyperlink>
      <w:r w:rsidR="00E9511A">
        <w:t>.</w:t>
      </w:r>
    </w:p>
    <w:p w14:paraId="5B342949" w14:textId="77777777" w:rsidR="00D36B86" w:rsidRDefault="00D36B86" w:rsidP="00D36B86">
      <w:pPr>
        <w:jc w:val="both"/>
        <w:rPr>
          <w:rStyle w:val="Heading2Char"/>
        </w:rPr>
      </w:pPr>
      <w:r w:rsidRPr="00D36B86">
        <w:rPr>
          <w:rStyle w:val="Heading2Char"/>
        </w:rPr>
        <w:t>Effectiveness of Softening Agents for Enhancing</w:t>
      </w:r>
      <w:r>
        <w:rPr>
          <w:rStyle w:val="Heading2Char"/>
        </w:rPr>
        <w:t xml:space="preserve"> </w:t>
      </w:r>
      <w:r w:rsidRPr="00D36B86">
        <w:rPr>
          <w:rStyle w:val="Heading2Char"/>
        </w:rPr>
        <w:t>Properties of Asphalt Mixes with High RAP Contents</w:t>
      </w:r>
    </w:p>
    <w:p w14:paraId="39BF7BA7" w14:textId="0DEAB9E0" w:rsidR="00207E40" w:rsidRDefault="00207E40" w:rsidP="00D36B86">
      <w:pPr>
        <w:jc w:val="both"/>
      </w:pPr>
      <w:r w:rsidRPr="00183963">
        <w:t>Dr.</w:t>
      </w:r>
      <w:r>
        <w:t xml:space="preserve"> </w:t>
      </w:r>
      <w:r w:rsidR="00D36B86">
        <w:t>Zahid Hossain</w:t>
      </w:r>
      <w:r>
        <w:t xml:space="preserve">, Dr. </w:t>
      </w:r>
      <w:r w:rsidR="00D36B86">
        <w:t xml:space="preserve">Ashraf </w:t>
      </w:r>
      <w:proofErr w:type="spellStart"/>
      <w:r w:rsidR="00D36B86">
        <w:t>Elsayed</w:t>
      </w:r>
      <w:proofErr w:type="spellEnd"/>
      <w:r>
        <w:t xml:space="preserve"> </w:t>
      </w:r>
      <w:r w:rsidRPr="00183963">
        <w:t xml:space="preserve">– </w:t>
      </w:r>
      <w:r w:rsidR="00D36B86">
        <w:t>Arkansas</w:t>
      </w:r>
      <w:r w:rsidR="005F2D84">
        <w:t xml:space="preserve"> State </w:t>
      </w:r>
      <w:r w:rsidRPr="00183963">
        <w:t>University</w:t>
      </w:r>
    </w:p>
    <w:p w14:paraId="17ACA09B" w14:textId="4B9EB876" w:rsidR="00D36B86" w:rsidRDefault="00D36B86" w:rsidP="00207E40">
      <w:pPr>
        <w:jc w:val="both"/>
      </w:pPr>
      <w:r>
        <w:t>Reclaimed asphalt pavement (RAP) use in hot mix asphalt (HMA) has increased in recent years due to the rising costs and demand for crude oils and aggregates. However, using high RAP in new mixes may have performance issues such as low resistance due to fatigue cracking. This is due to the excessive oxidative aging RAP used in the mix, and it becomes an issue when high RAP is used. To fix this problem, mixes with RAP usually require the use of a softer binder (e.g., PG 58-22) or a softening agent. However, the use of a softer binder puts the contractor in a non-compliance situation as it is not often an approved Performance Grade (PG) binder (e.g., PG 58-28). The Arkansas Department of Transportation (</w:t>
      </w:r>
      <w:proofErr w:type="spellStart"/>
      <w:r>
        <w:t>ArDOT</w:t>
      </w:r>
      <w:proofErr w:type="spellEnd"/>
      <w:r>
        <w:t xml:space="preserve">) allows only PG 64-22, PG 70-22, and PG 76-22 on highways. Furthermore, a PG 58-28 binder is more costly than the base binder (PG 64- 22). The second solution of using a softening agent appears to enhance the performance of high RAP mixes as it allows contractors to use </w:t>
      </w:r>
      <w:proofErr w:type="spellStart"/>
      <w:r>
        <w:t>ArDOT</w:t>
      </w:r>
      <w:proofErr w:type="spellEnd"/>
      <w:r>
        <w:t xml:space="preserve"> approved binders without increasing the cost of materials significantly.</w:t>
      </w:r>
    </w:p>
    <w:p w14:paraId="3561A182" w14:textId="7688C2B8" w:rsidR="00D36B86" w:rsidRDefault="00892BF3" w:rsidP="00207E40">
      <w:pPr>
        <w:jc w:val="both"/>
      </w:pPr>
      <w:r>
        <w:t>The aim of the proposed study is to determine the effectiveness of different rejuvenators on blended binders’ rheological and mechanistic properties by means of traditional test methods (e.g., Superpave) and non-traditional techniques such as the atomic force microscopy (AFM). Binders from two RAP samples will be recovered, and they will be blended with two base binders. As the softening agents, a commercial rejuvenator and two waste products, namely waste cooking oil (WCO) and engine bottom oil (EBO) will be investigated in this study.</w:t>
      </w:r>
    </w:p>
    <w:p w14:paraId="5DD6F485" w14:textId="77777777" w:rsidR="00D36B86" w:rsidRDefault="00D36B86" w:rsidP="00207E40">
      <w:pPr>
        <w:jc w:val="both"/>
      </w:pPr>
    </w:p>
    <w:p w14:paraId="4C4339CD" w14:textId="1C432C2C" w:rsidR="00207E40" w:rsidRDefault="00207E40" w:rsidP="00207E40">
      <w:pPr>
        <w:jc w:val="both"/>
      </w:pPr>
      <w:r w:rsidRPr="009214F7">
        <w:rPr>
          <w:highlight w:val="lightGray"/>
        </w:rPr>
        <w:t>[</w:t>
      </w:r>
      <w:r w:rsidR="007E5F1F">
        <w:rPr>
          <w:highlight w:val="lightGray"/>
        </w:rPr>
        <w:t>AFM</w:t>
      </w:r>
      <w:r w:rsidRPr="009214F7">
        <w:rPr>
          <w:highlight w:val="lightGray"/>
        </w:rPr>
        <w:t xml:space="preserve">; </w:t>
      </w:r>
      <w:r w:rsidR="007E5F1F">
        <w:rPr>
          <w:highlight w:val="lightGray"/>
        </w:rPr>
        <w:t>AFM tool available in the PI’s laboratory</w:t>
      </w:r>
      <w:r w:rsidRPr="009214F7">
        <w:rPr>
          <w:highlight w:val="lightGray"/>
        </w:rPr>
        <w:t>]</w:t>
      </w:r>
    </w:p>
    <w:p w14:paraId="4A0D42BE" w14:textId="39AE1D50" w:rsidR="00207E40" w:rsidRDefault="00207E40" w:rsidP="00207E40">
      <w:pPr>
        <w:jc w:val="both"/>
        <w:rPr>
          <w:highlight w:val="cyan"/>
        </w:rPr>
      </w:pPr>
      <w:r w:rsidRPr="009214F7">
        <w:rPr>
          <w:highlight w:val="cyan"/>
        </w:rPr>
        <w:t>[</w:t>
      </w:r>
      <w:r w:rsidR="007E5F1F">
        <w:rPr>
          <w:highlight w:val="cyan"/>
        </w:rPr>
        <w:t>AFM</w:t>
      </w:r>
      <w:r w:rsidR="00947AEE" w:rsidRPr="00947AEE">
        <w:rPr>
          <w:highlight w:val="cyan"/>
        </w:rPr>
        <w:t xml:space="preserve">; </w:t>
      </w:r>
      <w:r w:rsidR="007E5F1F">
        <w:rPr>
          <w:highlight w:val="cyan"/>
        </w:rPr>
        <w:t xml:space="preserve">Picture of </w:t>
      </w:r>
      <w:r w:rsidR="007E5F1F" w:rsidRPr="007E5F1F">
        <w:rPr>
          <w:highlight w:val="cyan"/>
        </w:rPr>
        <w:t>AFM tool available in the PI’s laboratory</w:t>
      </w:r>
      <w:r w:rsidRPr="009214F7">
        <w:rPr>
          <w:highlight w:val="cyan"/>
        </w:rPr>
        <w:t>]</w:t>
      </w:r>
    </w:p>
    <w:p w14:paraId="77649D54" w14:textId="77777777" w:rsidR="00940EEA" w:rsidRDefault="00940EEA" w:rsidP="00940EEA">
      <w:pPr>
        <w:pStyle w:val="Heading2"/>
      </w:pPr>
      <w:r w:rsidRPr="003B1AD9">
        <w:t xml:space="preserve">Efficient, Low-cost Bridge Cracking Detection and Quantification Using Deep-learning and UAV Images </w:t>
      </w:r>
    </w:p>
    <w:p w14:paraId="69F49DC4" w14:textId="77777777" w:rsidR="00940EEA" w:rsidRDefault="00940EEA" w:rsidP="00940EEA">
      <w:pPr>
        <w:jc w:val="both"/>
      </w:pPr>
      <w:r w:rsidRPr="00183963">
        <w:t xml:space="preserve">Dr. </w:t>
      </w:r>
      <w:r>
        <w:t>Chao Sun</w:t>
      </w:r>
      <w:r w:rsidRPr="00183963">
        <w:t xml:space="preserve"> – </w:t>
      </w:r>
      <w:r>
        <w:t>University of Texas at San Antonio</w:t>
      </w:r>
    </w:p>
    <w:p w14:paraId="68556AF3" w14:textId="77777777" w:rsidR="00940EEA" w:rsidRDefault="00940EEA" w:rsidP="00940EEA">
      <w:pPr>
        <w:jc w:val="both"/>
      </w:pPr>
      <w:r w:rsidRPr="003B1AD9">
        <w:t>Many bridges in Louisiana and the United States are working under se</w:t>
      </w:r>
      <w:r>
        <w:t>vere</w:t>
      </w:r>
      <w:r w:rsidRPr="003B1AD9">
        <w:t xml:space="preserve"> degradation conditions where cracking can occur. To ensure structural integrity and public security, bridges in the US </w:t>
      </w:r>
      <w:r>
        <w:t>are</w:t>
      </w:r>
      <w:r w:rsidRPr="003B1AD9">
        <w:t xml:space="preserve"> inspected and rated every two years. Currently, this biannual assessment is m</w:t>
      </w:r>
      <w:r>
        <w:t>ain</w:t>
      </w:r>
      <w:r w:rsidRPr="003B1AD9">
        <w:t xml:space="preserve">ly implemented </w:t>
      </w:r>
      <w:r>
        <w:t>with</w:t>
      </w:r>
      <w:r w:rsidRPr="003B1AD9">
        <w:t xml:space="preserve"> </w:t>
      </w:r>
      <w:r>
        <w:t>inefficient</w:t>
      </w:r>
      <w:r w:rsidRPr="003B1AD9">
        <w:t xml:space="preserve"> manual visual inspection methods. Furthermore, it is </w:t>
      </w:r>
      <w:r>
        <w:t>hard</w:t>
      </w:r>
      <w:r w:rsidRPr="003B1AD9">
        <w:t xml:space="preserve"> to detect cracks in out-of-reach parts of bridges</w:t>
      </w:r>
      <w:r>
        <w:t>.</w:t>
      </w:r>
      <w:r w:rsidRPr="003B1AD9">
        <w:t xml:space="preserve"> It is possible there are un</w:t>
      </w:r>
      <w:r>
        <w:t>seen</w:t>
      </w:r>
      <w:r w:rsidRPr="003B1AD9">
        <w:t xml:space="preserve"> cracks during inspection, which </w:t>
      </w:r>
      <w:r>
        <w:t>can</w:t>
      </w:r>
      <w:r w:rsidRPr="003B1AD9">
        <w:t xml:space="preserve"> </w:t>
      </w:r>
      <w:r>
        <w:t>collapse</w:t>
      </w:r>
      <w:r w:rsidRPr="003B1AD9">
        <w:t xml:space="preserve"> bridge</w:t>
      </w:r>
      <w:r>
        <w:t>s</w:t>
      </w:r>
      <w:r w:rsidRPr="003B1AD9">
        <w:t xml:space="preserve"> when the damage on load-bearing members becomes too high. As unmanned aerial vehicles (UAVs) have become popular, </w:t>
      </w:r>
      <w:r w:rsidRPr="003B1AD9">
        <w:lastRenderedPageBreak/>
        <w:t xml:space="preserve">researchers started to use them to collect visual data from unreachable places. </w:t>
      </w:r>
      <w:r>
        <w:t>Thus</w:t>
      </w:r>
      <w:r w:rsidRPr="003B1AD9">
        <w:t>, it is promising to in</w:t>
      </w:r>
      <w:r>
        <w:t>tegra</w:t>
      </w:r>
      <w:r w:rsidRPr="003B1AD9">
        <w:t>te this deep learning method with UAV images to develop an automatic crack damage identification method.</w:t>
      </w:r>
    </w:p>
    <w:p w14:paraId="2FF4EB0F" w14:textId="77777777" w:rsidR="00940EEA" w:rsidRDefault="00940EEA" w:rsidP="00940EEA">
      <w:pPr>
        <w:jc w:val="both"/>
      </w:pPr>
      <w:r w:rsidRPr="00107789">
        <w:t>The goal of the study is to develop an efficient deep learning-based groundwork to detect and quantify cracks on bridges using computer vision-based technique. The Convolutional Neural Networks (CNN) deep learning method is powerful in extracting and learning image features and will be used to identify cracks in images. Specific activities include</w:t>
      </w:r>
      <w:r>
        <w:t xml:space="preserve"> </w:t>
      </w:r>
      <w:r w:rsidRPr="00107789">
        <w:t xml:space="preserve">extensive collection of images from the Internet with subsequent categorization into five classes (intact surfaces, cracks, multiple joints and edges, single joint or edge, etc.); collection of images of target structures with a UAV (example shown below); development of a deep CNN model using collected images and their augmentation; and identification of cracks using the learned deep learning model. The outcomes of this project will </w:t>
      </w:r>
      <w:r>
        <w:t>allow</w:t>
      </w:r>
      <w:r w:rsidRPr="00107789">
        <w:t xml:space="preserve"> automatic crack damage detection and </w:t>
      </w:r>
      <w:r>
        <w:t>economical</w:t>
      </w:r>
      <w:r w:rsidRPr="00107789">
        <w:t xml:space="preserve"> quantification of bridge key components. </w:t>
      </w:r>
    </w:p>
    <w:p w14:paraId="61EA5ED0" w14:textId="77777777" w:rsidR="00940EEA" w:rsidRPr="009E16C6" w:rsidRDefault="00940EEA" w:rsidP="00940EEA">
      <w:pPr>
        <w:jc w:val="both"/>
        <w:rPr>
          <w:highlight w:val="cyan"/>
        </w:rPr>
      </w:pPr>
      <w:r w:rsidRPr="003625D9">
        <w:rPr>
          <w:highlight w:val="lightGray"/>
        </w:rPr>
        <w:t>[</w:t>
      </w:r>
      <w:r>
        <w:rPr>
          <w:highlight w:val="lightGray"/>
        </w:rPr>
        <w:t xml:space="preserve">Drone; </w:t>
      </w:r>
      <w:r w:rsidRPr="005C7394">
        <w:rPr>
          <w:highlight w:val="lightGray"/>
        </w:rPr>
        <w:t>The phantom 4 DJ drone in the PI’s</w:t>
      </w:r>
      <w:r>
        <w:rPr>
          <w:highlight w:val="lightGray"/>
        </w:rPr>
        <w:t xml:space="preserve"> lab</w:t>
      </w:r>
      <w:r w:rsidRPr="00BE215B">
        <w:rPr>
          <w:highlight w:val="lightGray"/>
        </w:rPr>
        <w:t>]</w:t>
      </w:r>
      <w:r w:rsidRPr="00BE215B">
        <w:rPr>
          <w:highlight w:val="lightGray"/>
        </w:rPr>
        <w:cr/>
      </w:r>
      <w:r w:rsidRPr="0051712C">
        <w:rPr>
          <w:highlight w:val="cyan"/>
        </w:rPr>
        <w:t>[</w:t>
      </w:r>
      <w:r>
        <w:rPr>
          <w:highlight w:val="cyan"/>
        </w:rPr>
        <w:t>Drone</w:t>
      </w:r>
      <w:r w:rsidRPr="007A2040">
        <w:rPr>
          <w:highlight w:val="cyan"/>
        </w:rPr>
        <w:t xml:space="preserve">; </w:t>
      </w:r>
      <w:r w:rsidRPr="005C7394">
        <w:rPr>
          <w:highlight w:val="cyan"/>
        </w:rPr>
        <w:t>Picture of the phantom 4 DJ drone in the PI’s</w:t>
      </w:r>
      <w:r>
        <w:rPr>
          <w:highlight w:val="cyan"/>
        </w:rPr>
        <w:t xml:space="preserve"> lab</w:t>
      </w:r>
      <w:r w:rsidRPr="007A2040">
        <w:rPr>
          <w:highlight w:val="cyan"/>
        </w:rPr>
        <w:t>]</w:t>
      </w:r>
    </w:p>
    <w:p w14:paraId="3618FB11" w14:textId="77777777" w:rsidR="00940EEA" w:rsidRPr="00A4374C" w:rsidRDefault="00940EEA" w:rsidP="00207E40">
      <w:pPr>
        <w:jc w:val="both"/>
        <w:rPr>
          <w:highlight w:val="cyan"/>
        </w:rPr>
      </w:pPr>
    </w:p>
    <w:p w14:paraId="361F462D" w14:textId="77777777" w:rsidR="006F4198" w:rsidRDefault="006F4198" w:rsidP="00D67C63">
      <w:pPr>
        <w:pStyle w:val="Heading2"/>
      </w:pPr>
      <w:r w:rsidRPr="006F4198">
        <w:t>Development of Decision Trees for the Selection of Pavement Maintenance and Rehabilitation Activities in South-Central United States</w:t>
      </w:r>
    </w:p>
    <w:p w14:paraId="19CF959E" w14:textId="3C4B7F5F" w:rsidR="00CF3A01" w:rsidRPr="00CF3A01" w:rsidRDefault="00CF3A01" w:rsidP="00CF3A01">
      <w:pPr>
        <w:spacing w:before="40"/>
        <w:jc w:val="both"/>
      </w:pPr>
      <w:r w:rsidRPr="00CF3A01">
        <w:t>Dr. Momen Mousa, Dr. Marwa Hassan– Louisiana State University</w:t>
      </w:r>
    </w:p>
    <w:p w14:paraId="472BFBDC" w14:textId="076E73DC" w:rsidR="006F4198" w:rsidRDefault="006F4198" w:rsidP="00207E40">
      <w:pPr>
        <w:spacing w:before="40"/>
        <w:jc w:val="both"/>
      </w:pPr>
      <w:r>
        <w:t>Over</w:t>
      </w:r>
      <w:r w:rsidRPr="006F4198">
        <w:t xml:space="preserve"> time, pavements deteriorate due to both traffic loading and the environment. </w:t>
      </w:r>
      <w:r>
        <w:t>M</w:t>
      </w:r>
      <w:r w:rsidRPr="006F4198">
        <w:t xml:space="preserve">aintenance and rehabilitation activities slow down or reset the rate of pavement deterioration. Rehabilitation activities are those activities </w:t>
      </w:r>
      <w:r>
        <w:t>that</w:t>
      </w:r>
      <w:r w:rsidRPr="006F4198">
        <w:t xml:space="preserve"> repair portions of existing pavements to reset the deterioration rate. They are defined by the American Association of State Highway and Transportation Officials (AASHTO) as “structural enhancements that extend the service life of an existing pavement and/or improve its load carrying capacity</w:t>
      </w:r>
      <w:r w:rsidR="002D5FF7">
        <w:t>”</w:t>
      </w:r>
      <w:r w:rsidRPr="006F4198">
        <w:t xml:space="preserve">. </w:t>
      </w:r>
      <w:r>
        <w:t>T</w:t>
      </w:r>
      <w:r w:rsidRPr="006F4198">
        <w:t xml:space="preserve">ransportation agencies </w:t>
      </w:r>
      <w:r>
        <w:t xml:space="preserve">use maintenance activities </w:t>
      </w:r>
      <w:r w:rsidRPr="006F4198">
        <w:t>to reduce the deterioration rate of pavements by identifying and addressing specific pavement deficiencies. Maintenance activities are widely included in pavement preservation programs, which are defined by the Federal Highway Administration (FHWA) as “a program of activities aimed at preserving investment in the nation’s highway system, providing and managing usable roadways, extending pavement life, enhancing pavement performance, reducing costs, and reducing user delays</w:t>
      </w:r>
      <w:r w:rsidR="002D5FF7">
        <w:t>”.</w:t>
      </w:r>
      <w:r w:rsidRPr="006F4198">
        <w:t xml:space="preserve"> </w:t>
      </w:r>
    </w:p>
    <w:p w14:paraId="53F6B89A" w14:textId="685EBB47" w:rsidR="006F4198" w:rsidRDefault="006F4198" w:rsidP="00207E40">
      <w:pPr>
        <w:spacing w:before="40"/>
        <w:jc w:val="both"/>
      </w:pPr>
      <w:r w:rsidRPr="006F4198">
        <w:t xml:space="preserve">Decision trees (or decision metrices) need to be developed to select maintenance and rehabilitation procedures for asphalt pavements in Louisiana. This will aid transportation agencies justify their maintenance and rehabilitation decisions. The proposed decision trees would consider variables </w:t>
      </w:r>
      <w:proofErr w:type="gramStart"/>
      <w:r w:rsidRPr="006F4198">
        <w:t>impacting</w:t>
      </w:r>
      <w:proofErr w:type="gramEnd"/>
      <w:r w:rsidRPr="006F4198">
        <w:t xml:space="preserve"> treatment performance, including, pavement age, pavement type (asphalt or composite), traffic level, and maintenance history to ensure that an efficient, economical treatment is selected. </w:t>
      </w:r>
    </w:p>
    <w:p w14:paraId="29AE35A3" w14:textId="61427416" w:rsidR="00207E40" w:rsidRDefault="00207E40" w:rsidP="00207E40">
      <w:pPr>
        <w:spacing w:before="40"/>
        <w:jc w:val="both"/>
      </w:pPr>
      <w:r w:rsidRPr="0036583C">
        <w:rPr>
          <w:highlight w:val="lightGray"/>
        </w:rPr>
        <w:t>[</w:t>
      </w:r>
      <w:r w:rsidR="001D5D53">
        <w:rPr>
          <w:highlight w:val="lightGray"/>
        </w:rPr>
        <w:t>Maintenance;</w:t>
      </w:r>
      <w:r w:rsidR="001D5D53" w:rsidRPr="001D5D53">
        <w:rPr>
          <w:highlight w:val="lightGray"/>
        </w:rPr>
        <w:t xml:space="preserve"> Costs of Pavement Preventive Maintenance versus Rehabilitation</w:t>
      </w:r>
      <w:r w:rsidRPr="0036583C">
        <w:rPr>
          <w:highlight w:val="lightGray"/>
        </w:rPr>
        <w:t>]</w:t>
      </w:r>
    </w:p>
    <w:p w14:paraId="121A0EFE" w14:textId="6CDE2F52" w:rsidR="00940EEA" w:rsidRDefault="00207E40" w:rsidP="00940EEA">
      <w:pPr>
        <w:spacing w:before="40"/>
        <w:jc w:val="both"/>
      </w:pPr>
      <w:r w:rsidRPr="0036583C">
        <w:rPr>
          <w:highlight w:val="cyan"/>
        </w:rPr>
        <w:t>[</w:t>
      </w:r>
      <w:r w:rsidR="001D5D53">
        <w:rPr>
          <w:highlight w:val="cyan"/>
        </w:rPr>
        <w:t>Maintenance</w:t>
      </w:r>
      <w:r w:rsidRPr="00EC2F86">
        <w:rPr>
          <w:highlight w:val="cyan"/>
        </w:rPr>
        <w:t xml:space="preserve">; </w:t>
      </w:r>
      <w:r w:rsidR="001D5D53" w:rsidRPr="001D5D53">
        <w:rPr>
          <w:highlight w:val="cyan"/>
        </w:rPr>
        <w:t xml:space="preserve">Chart of costs of Pavement Preventive Maintenance versus </w:t>
      </w:r>
      <w:proofErr w:type="gramStart"/>
      <w:r w:rsidR="001D5D53" w:rsidRPr="001D5D53">
        <w:rPr>
          <w:highlight w:val="cyan"/>
        </w:rPr>
        <w:t xml:space="preserve">Rehabilitation </w:t>
      </w:r>
      <w:r w:rsidRPr="00EC2F86">
        <w:rPr>
          <w:highlight w:val="cyan"/>
        </w:rPr>
        <w:t>]</w:t>
      </w:r>
      <w:proofErr w:type="gramEnd"/>
    </w:p>
    <w:p w14:paraId="22CA5606" w14:textId="4752FA1F" w:rsidR="00940EEA" w:rsidRDefault="00940EEA" w:rsidP="00940EEA">
      <w:pPr>
        <w:spacing w:before="40"/>
        <w:jc w:val="both"/>
      </w:pPr>
    </w:p>
    <w:p w14:paraId="53F52D7C" w14:textId="77777777" w:rsidR="00940EEA" w:rsidRDefault="00940EEA" w:rsidP="00940EEA">
      <w:pPr>
        <w:pStyle w:val="Heading2"/>
      </w:pPr>
      <w:r w:rsidRPr="00EC1AC8">
        <w:lastRenderedPageBreak/>
        <w:t>Safety of Vulnerable Road Users (VRU's) in Light-Rail Transit (LRT) Environment</w:t>
      </w:r>
    </w:p>
    <w:p w14:paraId="7FDECF26" w14:textId="77777777" w:rsidR="00940EEA" w:rsidRPr="00183963" w:rsidRDefault="00940EEA" w:rsidP="00940EEA">
      <w:pPr>
        <w:jc w:val="both"/>
      </w:pPr>
      <w:r w:rsidRPr="00183963">
        <w:t xml:space="preserve">Dr. </w:t>
      </w:r>
      <w:r>
        <w:t xml:space="preserve">Samir A. Ahmed, Dr. Rifat Bulut </w:t>
      </w:r>
      <w:r w:rsidRPr="00183963">
        <w:t xml:space="preserve">– </w:t>
      </w:r>
      <w:r>
        <w:t>Oklahoma State University</w:t>
      </w:r>
    </w:p>
    <w:p w14:paraId="21BDF498" w14:textId="77777777" w:rsidR="00940EEA" w:rsidRPr="00183963" w:rsidRDefault="00940EEA" w:rsidP="00940EEA">
      <w:pPr>
        <w:jc w:val="both"/>
      </w:pPr>
      <w:r>
        <w:t>Light-rail transit (LRT), which includes modern streetcars, trolleys, and heritage trolleys, is one of the fastest growing modes of public transportation in the US. Urban and suburban areas across America are switching to light-rail to solve issues surrounding traffic congestion, air quality, mobility, and economic growth. The rise of LRT systems has been aided partly by the Federal Transit Administration’s (FTA) fixed guideway capital investment program known as “New Starts”. A major reason behind the demand of LRT systems is how easily they are worked into existing urban and suburban corridors where they can operate in shared rights-of-way or semi-exclusive rights-of-way. To lower their cost and complexity, most LRT systems have their tracks placed on city streets, in medians, or in separate at-grade rights-of-way with at-grade crossings. Operating light-rail vehicles (LRVs) along these alignments introduces new problems and increases collision risk with vulnerable road users (pedestrians, cyclists, and electric scooter users). Although LRT systems have an outstanding overall safety record compared to other methods of surface transportation, collisions involving LRVs and vulnerable road users (VRUs) occur resulting in death and/or major injuries. These accidents hurt the image of the safety of LRT systems and the reputation of transit agencies. The goal of this study is to provide transit agencies, state DOTs and local governments with a resource guide detailing the best practices applicable to improve the safety of VRUs in LRT environments.</w:t>
      </w:r>
    </w:p>
    <w:p w14:paraId="0F5D3494" w14:textId="77777777" w:rsidR="00940EEA" w:rsidRDefault="00940EEA" w:rsidP="00940EEA">
      <w:pPr>
        <w:jc w:val="both"/>
      </w:pPr>
      <w:r w:rsidRPr="006C11B0">
        <w:rPr>
          <w:highlight w:val="lightGray"/>
        </w:rPr>
        <w:t>[</w:t>
      </w:r>
      <w:r>
        <w:rPr>
          <w:highlight w:val="lightGray"/>
        </w:rPr>
        <w:t>LRT</w:t>
      </w:r>
      <w:r w:rsidRPr="006C11B0">
        <w:rPr>
          <w:highlight w:val="lightGray"/>
        </w:rPr>
        <w:t xml:space="preserve">; </w:t>
      </w:r>
      <w:bookmarkStart w:id="1" w:name="_Hlk56736896"/>
      <w:r w:rsidRPr="00E335F1">
        <w:rPr>
          <w:highlight w:val="lightGray"/>
        </w:rPr>
        <w:t>A light-rail embedded into a city</w:t>
      </w:r>
      <w:bookmarkEnd w:id="1"/>
      <w:r w:rsidRPr="006C11B0">
        <w:rPr>
          <w:highlight w:val="lightGray"/>
        </w:rPr>
        <w:t>]</w:t>
      </w:r>
    </w:p>
    <w:p w14:paraId="05B6BE94" w14:textId="77777777" w:rsidR="00940EEA" w:rsidRPr="0024253A" w:rsidRDefault="00940EEA" w:rsidP="00940EEA">
      <w:pPr>
        <w:jc w:val="both"/>
        <w:rPr>
          <w:highlight w:val="cyan"/>
        </w:rPr>
      </w:pPr>
      <w:r w:rsidRPr="002B6A59">
        <w:rPr>
          <w:highlight w:val="cyan"/>
        </w:rPr>
        <w:t>[</w:t>
      </w:r>
      <w:r>
        <w:rPr>
          <w:highlight w:val="cyan"/>
        </w:rPr>
        <w:t>LRT</w:t>
      </w:r>
      <w:r w:rsidRPr="002B6A59">
        <w:rPr>
          <w:highlight w:val="cyan"/>
        </w:rPr>
        <w:t>;</w:t>
      </w:r>
      <w:r>
        <w:rPr>
          <w:highlight w:val="cyan"/>
        </w:rPr>
        <w:t xml:space="preserve"> Picture of</w:t>
      </w:r>
      <w:r w:rsidRPr="00E335F1">
        <w:rPr>
          <w:highlight w:val="cyan"/>
        </w:rPr>
        <w:t xml:space="preserve"> a light-rail embedded into a city</w:t>
      </w:r>
      <w:r w:rsidRPr="002B6A59">
        <w:rPr>
          <w:highlight w:val="cyan"/>
        </w:rPr>
        <w:t>]</w:t>
      </w:r>
    </w:p>
    <w:p w14:paraId="55525E36" w14:textId="77777777" w:rsidR="00940EEA" w:rsidRPr="00940EEA" w:rsidRDefault="00940EEA" w:rsidP="00940EEA">
      <w:pPr>
        <w:spacing w:before="40"/>
        <w:jc w:val="both"/>
      </w:pPr>
    </w:p>
    <w:p w14:paraId="151CBA53" w14:textId="77777777" w:rsidR="00892BF3" w:rsidRDefault="00892BF3" w:rsidP="00892BF3">
      <w:pPr>
        <w:jc w:val="both"/>
        <w:rPr>
          <w:rFonts w:asciiTheme="majorHAnsi" w:eastAsiaTheme="majorEastAsia" w:hAnsiTheme="majorHAnsi" w:cstheme="majorBidi"/>
          <w:color w:val="2E74B5" w:themeColor="accent1" w:themeShade="BF"/>
          <w:sz w:val="26"/>
          <w:szCs w:val="26"/>
        </w:rPr>
      </w:pPr>
      <w:r w:rsidRPr="00892BF3">
        <w:rPr>
          <w:rFonts w:asciiTheme="majorHAnsi" w:eastAsiaTheme="majorEastAsia" w:hAnsiTheme="majorHAnsi" w:cstheme="majorBidi"/>
          <w:color w:val="2E74B5" w:themeColor="accent1" w:themeShade="BF"/>
          <w:sz w:val="26"/>
          <w:szCs w:val="26"/>
        </w:rPr>
        <w:t>Autonomous Vehicle Communication Strategies Modeled in Virtual Reality</w:t>
      </w:r>
    </w:p>
    <w:p w14:paraId="070A4547" w14:textId="3CEBE5A0" w:rsidR="00207E40" w:rsidRDefault="00207E40" w:rsidP="00892BF3">
      <w:pPr>
        <w:jc w:val="both"/>
      </w:pPr>
      <w:r w:rsidRPr="00183963">
        <w:t xml:space="preserve">Dr. </w:t>
      </w:r>
      <w:r w:rsidR="007E5F1F" w:rsidRPr="007E5F1F">
        <w:t>Nicholas Ferenchak</w:t>
      </w:r>
      <w:r w:rsidRPr="00183963">
        <w:t xml:space="preserve">– </w:t>
      </w:r>
      <w:r w:rsidR="007E5F1F">
        <w:t>University of New Mexico</w:t>
      </w:r>
    </w:p>
    <w:p w14:paraId="52E32CAF" w14:textId="77777777" w:rsidR="00C75ACC" w:rsidRDefault="00892BF3" w:rsidP="00207E40">
      <w:pPr>
        <w:jc w:val="both"/>
      </w:pPr>
      <w:r>
        <w:t>Autonomous vehicles (AVs) can help improve transportation efficiency, safety, equity, and environmental impacts. However, for these benefits to be feasible, the technology must be properly adopted. For some generations, there will be a transition period in which both human-driven vehicles and AVs share the road. Along with human drivers, pedestrians and bicyclists will share street space with AVs. How will AVs and human users of the road interact and communicate, and how will this impact perception and behavior outcomes? Human perceptions of AVs are important because trusting new technologies is integral to their successful incorporation into the transportation infrastructure.</w:t>
      </w:r>
      <w:r w:rsidRPr="00892BF3">
        <w:t xml:space="preserve"> </w:t>
      </w:r>
      <w:r>
        <w:t>Recent research shows that many people are apprehensive about sharing roads with AVs. However, better AV communication has been linked with increased trust and acceptance. Understanding behavior in the interaction of humans and AVs is important for two types of outcomes: safety and operations. Because approximately 94% of motor vehicle crashes can be attributed to human error, this can be an incredible opportunity to improve traffic safety outcomes.</w:t>
      </w:r>
      <w:r w:rsidR="00C75ACC">
        <w:t xml:space="preserve"> </w:t>
      </w:r>
    </w:p>
    <w:p w14:paraId="0ED430FC" w14:textId="24D38EAC" w:rsidR="00892BF3" w:rsidRDefault="00C75ACC" w:rsidP="00207E40">
      <w:pPr>
        <w:jc w:val="both"/>
      </w:pPr>
      <w:r>
        <w:t>The objective of this research is to create and assess strategies for AV communication with human road users (drivers and pedestrians).</w:t>
      </w:r>
      <w:r w:rsidR="005261C2">
        <w:t xml:space="preserve"> Testing will occur in a three-dimensional VR environment in which participants encounter AVs in a typical urban intersection. The AVs will use various external communication interfaces including a variety of lighting, color, sequence, text, and noise interfaces. User perceptions </w:t>
      </w:r>
      <w:proofErr w:type="gramStart"/>
      <w:r w:rsidR="005261C2">
        <w:t>will be gathered</w:t>
      </w:r>
      <w:proofErr w:type="gramEnd"/>
      <w:r w:rsidR="005261C2">
        <w:t xml:space="preserve"> through a post-experiment survey, asking users whether they understood the AV’s intentions, how long it took them to do so, and whether or not they trusted the AVs. VR headset </w:t>
      </w:r>
      <w:r w:rsidR="005261C2">
        <w:lastRenderedPageBreak/>
        <w:t>sensors will read users’ body and eye movements to better understand human users’ interaction time and visual focus in interacting with AVs.</w:t>
      </w:r>
    </w:p>
    <w:p w14:paraId="01E160B5" w14:textId="56915A35" w:rsidR="00207E40" w:rsidRPr="009278CA" w:rsidRDefault="00207E40" w:rsidP="009278CA">
      <w:pPr>
        <w:jc w:val="both"/>
        <w:rPr>
          <w:highlight w:val="lightGray"/>
        </w:rPr>
      </w:pPr>
      <w:r w:rsidRPr="003625D9">
        <w:rPr>
          <w:highlight w:val="lightGray"/>
        </w:rPr>
        <w:t>[</w:t>
      </w:r>
      <w:r w:rsidR="009278CA">
        <w:rPr>
          <w:highlight w:val="lightGray"/>
        </w:rPr>
        <w:t>AV</w:t>
      </w:r>
      <w:r w:rsidR="0059513E">
        <w:rPr>
          <w:highlight w:val="lightGray"/>
        </w:rPr>
        <w:t xml:space="preserve">; </w:t>
      </w:r>
      <w:r w:rsidR="009278CA" w:rsidRPr="009278CA">
        <w:rPr>
          <w:highlight w:val="lightGray"/>
        </w:rPr>
        <w:t xml:space="preserve">Examples of </w:t>
      </w:r>
      <w:r w:rsidR="00E66BE3" w:rsidRPr="00E66BE3">
        <w:rPr>
          <w:highlight w:val="lightGray"/>
        </w:rPr>
        <w:t>current lab equipment for pedestrian (left) and driver (center and right) testing. The driver simulator is in storage, so example photos of the equipment have been provided</w:t>
      </w:r>
      <w:r w:rsidRPr="003625D9">
        <w:rPr>
          <w:highlight w:val="lightGray"/>
        </w:rPr>
        <w:t>]</w:t>
      </w:r>
    </w:p>
    <w:p w14:paraId="3E47A67E" w14:textId="016E6F8B" w:rsidR="00207E40" w:rsidRPr="00386BE7" w:rsidRDefault="00207E40" w:rsidP="00207E40">
      <w:pPr>
        <w:jc w:val="both"/>
      </w:pPr>
      <w:r w:rsidRPr="00C4257E">
        <w:rPr>
          <w:highlight w:val="cyan"/>
        </w:rPr>
        <w:t>[</w:t>
      </w:r>
      <w:r w:rsidR="009278CA">
        <w:rPr>
          <w:highlight w:val="cyan"/>
        </w:rPr>
        <w:t>AV</w:t>
      </w:r>
      <w:r w:rsidRPr="00C4257E">
        <w:rPr>
          <w:highlight w:val="cyan"/>
        </w:rPr>
        <w:t xml:space="preserve">; </w:t>
      </w:r>
      <w:r w:rsidR="0002302B" w:rsidRPr="0002302B">
        <w:rPr>
          <w:highlight w:val="cyan"/>
        </w:rPr>
        <w:t xml:space="preserve">Picture of </w:t>
      </w:r>
      <w:r w:rsidR="004C6CE2" w:rsidRPr="004C6CE2">
        <w:rPr>
          <w:highlight w:val="cyan"/>
        </w:rPr>
        <w:t xml:space="preserve">current lab equipment for pedestrian (left) and driver (center and right) testing. </w:t>
      </w:r>
      <w:r w:rsidR="00E66BE3">
        <w:rPr>
          <w:highlight w:val="cyan"/>
        </w:rPr>
        <w:t>The</w:t>
      </w:r>
      <w:r w:rsidR="004C6CE2" w:rsidRPr="004C6CE2">
        <w:rPr>
          <w:highlight w:val="cyan"/>
        </w:rPr>
        <w:t xml:space="preserve"> driver simulator is in storage, so example photos of </w:t>
      </w:r>
      <w:r w:rsidR="00E66BE3">
        <w:rPr>
          <w:highlight w:val="cyan"/>
        </w:rPr>
        <w:t xml:space="preserve">the </w:t>
      </w:r>
      <w:r w:rsidR="004C6CE2" w:rsidRPr="004C6CE2">
        <w:rPr>
          <w:highlight w:val="cyan"/>
        </w:rPr>
        <w:t>equipment</w:t>
      </w:r>
      <w:r w:rsidR="00E66BE3">
        <w:rPr>
          <w:highlight w:val="cyan"/>
        </w:rPr>
        <w:t xml:space="preserve"> have been provided</w:t>
      </w:r>
      <w:r w:rsidR="004C6CE2" w:rsidRPr="004C6CE2">
        <w:rPr>
          <w:highlight w:val="cyan"/>
        </w:rPr>
        <w:t>.</w:t>
      </w:r>
      <w:r w:rsidRPr="00A2564D">
        <w:rPr>
          <w:highlight w:val="cyan"/>
        </w:rPr>
        <w:t>]</w:t>
      </w:r>
    </w:p>
    <w:p w14:paraId="5DCB0617" w14:textId="77777777" w:rsidR="00207E40" w:rsidRDefault="00207E40" w:rsidP="00207E40">
      <w:pPr>
        <w:jc w:val="both"/>
        <w:rPr>
          <w:rFonts w:ascii="Arial" w:hAnsi="Arial" w:cs="Arial"/>
          <w:b/>
          <w:bCs/>
          <w:i/>
          <w:iCs/>
          <w:color w:val="00A5CB"/>
          <w:sz w:val="23"/>
          <w:szCs w:val="23"/>
          <w:bdr w:val="none" w:sz="0" w:space="0" w:color="auto" w:frame="1"/>
          <w:shd w:val="clear" w:color="auto" w:fill="FFFFFF"/>
        </w:rPr>
      </w:pPr>
    </w:p>
    <w:p w14:paraId="7870DC3C" w14:textId="06322797" w:rsidR="003B1AD9" w:rsidRDefault="003B1AD9" w:rsidP="00D67C63">
      <w:pPr>
        <w:pStyle w:val="Heading2"/>
      </w:pPr>
      <w:r w:rsidRPr="003B1AD9">
        <w:t>Ra</w:t>
      </w:r>
      <w:r w:rsidR="00CA1579">
        <w:t>p</w:t>
      </w:r>
      <w:r w:rsidRPr="003B1AD9">
        <w:t>id Repair of Cracks on the Embankment Slopes Using Bio-Cement</w:t>
      </w:r>
    </w:p>
    <w:p w14:paraId="7CB24FCA" w14:textId="373B491E" w:rsidR="00207E40" w:rsidRDefault="00207E40" w:rsidP="00207E40">
      <w:pPr>
        <w:jc w:val="both"/>
      </w:pPr>
      <w:r w:rsidRPr="00183963">
        <w:t xml:space="preserve">Dr. </w:t>
      </w:r>
      <w:r w:rsidR="00D4069C">
        <w:t>Hai (Thomas) Lin</w:t>
      </w:r>
      <w:r>
        <w:t>-</w:t>
      </w:r>
      <w:r w:rsidR="00D4069C">
        <w:t xml:space="preserve"> Louisiana State</w:t>
      </w:r>
      <w:r>
        <w:t xml:space="preserve"> University</w:t>
      </w:r>
    </w:p>
    <w:p w14:paraId="4295A2FF" w14:textId="2E5FB9C7" w:rsidR="003B1385" w:rsidRDefault="003B1385" w:rsidP="005A0CB5">
      <w:pPr>
        <w:jc w:val="both"/>
      </w:pPr>
      <w:r w:rsidRPr="003B1385">
        <w:t xml:space="preserve">Highway embankment slope failures cause road closures, damage public and private property, and cause safety hazards. Restoring highway embankment slope failures is a serious challenge with major impacts on State and Federal maintenance budgets. Highway slope failures are common </w:t>
      </w:r>
      <w:r>
        <w:t>in</w:t>
      </w:r>
      <w:r w:rsidRPr="003B1385">
        <w:t xml:space="preserve"> Region 6. Most of these slope failures happen due to desiccation cracks induced by wetting and drying weather cycles The</w:t>
      </w:r>
      <w:r>
        <w:t>se</w:t>
      </w:r>
      <w:r w:rsidRPr="003B1385">
        <w:t xml:space="preserve"> desiccation cracks allows water infiltration into the embankment, increasing the moisture content and reducing the soils’ shear strength, and eventually causing embankment slope failures</w:t>
      </w:r>
      <w:r>
        <w:t>.</w:t>
      </w:r>
    </w:p>
    <w:p w14:paraId="032DC1C1" w14:textId="64E013BA" w:rsidR="00D4069C" w:rsidRDefault="00D4069C" w:rsidP="005A0CB5">
      <w:pPr>
        <w:jc w:val="both"/>
      </w:pPr>
      <w:r>
        <w:t xml:space="preserve">The goal of this project is to </w:t>
      </w:r>
      <w:r w:rsidR="003B1385">
        <w:t>explor</w:t>
      </w:r>
      <w:r>
        <w:t xml:space="preserve">e the use of bio-cement for rapid repair of cracks on the embankment slopes. Slope failures are often caused by surface cracks which are usually present on the embankment slopes. </w:t>
      </w:r>
      <w:r w:rsidR="003B1385">
        <w:t>M</w:t>
      </w:r>
      <w:r>
        <w:t xml:space="preserve">ost rapid slope failure repair methods (e.g., geosynthetics, soil nails, plastic pins, and lime, etc.) involve major earthwork, special installation machinery, and/or unique construction processes, which may require </w:t>
      </w:r>
      <w:r w:rsidR="003B1AD9">
        <w:t>too much</w:t>
      </w:r>
      <w:r>
        <w:t xml:space="preserve"> time, disturb the traffic, and be </w:t>
      </w:r>
      <w:r w:rsidR="003B1385">
        <w:t>costly</w:t>
      </w:r>
      <w:r>
        <w:t xml:space="preserve">. </w:t>
      </w:r>
      <w:r w:rsidR="003B1385">
        <w:t>To achieve the goal of the research, the following tasks will be performed: (1) conduct literature review regarding bio-cement and assess the repair methods for embankment slopes; (2) measure the improvement of shear strength of soils after bio-cement treatment using direct shear tests; (3) perform lab-scale embankment slope stability tests treated by bio-cement; (4) assess the effects of bio-cement treatment on the improvement of embankment slope stability using commercial software; and (5) work with Louisiana DOTD to perform a pilot test in the field.</w:t>
      </w:r>
    </w:p>
    <w:p w14:paraId="61A078EE" w14:textId="0C18CEA7" w:rsidR="00207E40" w:rsidRPr="00824838" w:rsidRDefault="00207E40" w:rsidP="005A0CB5">
      <w:pPr>
        <w:jc w:val="both"/>
        <w:rPr>
          <w:highlight w:val="lightGray"/>
        </w:rPr>
      </w:pPr>
      <w:r w:rsidRPr="003625D9">
        <w:rPr>
          <w:highlight w:val="lightGray"/>
        </w:rPr>
        <w:t>[</w:t>
      </w:r>
      <w:proofErr w:type="spellStart"/>
      <w:r w:rsidR="007E7BA8">
        <w:rPr>
          <w:highlight w:val="lightGray"/>
        </w:rPr>
        <w:t>Biocement</w:t>
      </w:r>
      <w:proofErr w:type="spellEnd"/>
      <w:r>
        <w:rPr>
          <w:highlight w:val="lightGray"/>
        </w:rPr>
        <w:t xml:space="preserve">; </w:t>
      </w:r>
      <w:r w:rsidR="007E7BA8" w:rsidRPr="007E7BA8">
        <w:rPr>
          <w:highlight w:val="lightGray"/>
        </w:rPr>
        <w:t>SEM images of MICP-treated sands (arrows show calcite crystals cementing sand particles)</w:t>
      </w:r>
      <w:r w:rsidRPr="00DB26E9">
        <w:rPr>
          <w:highlight w:val="lightGray"/>
        </w:rPr>
        <w:t>]</w:t>
      </w:r>
    </w:p>
    <w:p w14:paraId="644C2A03" w14:textId="2B4E4198" w:rsidR="00207E40" w:rsidRPr="0024253A" w:rsidRDefault="00207E40" w:rsidP="005A0CB5">
      <w:pPr>
        <w:jc w:val="both"/>
        <w:rPr>
          <w:highlight w:val="cyan"/>
        </w:rPr>
      </w:pPr>
      <w:r w:rsidRPr="0051712C">
        <w:rPr>
          <w:highlight w:val="cyan"/>
        </w:rPr>
        <w:t>[</w:t>
      </w:r>
      <w:proofErr w:type="spellStart"/>
      <w:r w:rsidR="007E7BA8">
        <w:rPr>
          <w:highlight w:val="cyan"/>
        </w:rPr>
        <w:t>Biocement</w:t>
      </w:r>
      <w:proofErr w:type="spellEnd"/>
      <w:r w:rsidRPr="00DB26E9">
        <w:rPr>
          <w:highlight w:val="cyan"/>
        </w:rPr>
        <w:t xml:space="preserve">; </w:t>
      </w:r>
      <w:r w:rsidR="007E7BA8" w:rsidRPr="007E7BA8">
        <w:rPr>
          <w:highlight w:val="cyan"/>
        </w:rPr>
        <w:t>SEM images of MICP-treated sands (arrows show calcite crystals cementing sand particles)</w:t>
      </w:r>
      <w:r w:rsidRPr="0051712C">
        <w:rPr>
          <w:highlight w:val="cyan"/>
        </w:rPr>
        <w:t>]</w:t>
      </w:r>
    </w:p>
    <w:p w14:paraId="553152DC" w14:textId="7D505D41" w:rsidR="004E3026" w:rsidRDefault="004E3026" w:rsidP="00A75620">
      <w:pPr>
        <w:jc w:val="both"/>
      </w:pPr>
    </w:p>
    <w:p w14:paraId="0F167B94" w14:textId="6C8FA512" w:rsidR="00856362" w:rsidRDefault="00856362" w:rsidP="00A75620">
      <w:pPr>
        <w:jc w:val="both"/>
      </w:pPr>
    </w:p>
    <w:p w14:paraId="5DBC883E" w14:textId="24C39129" w:rsidR="00856362" w:rsidRDefault="00856362" w:rsidP="00A75620">
      <w:pPr>
        <w:jc w:val="both"/>
      </w:pPr>
    </w:p>
    <w:p w14:paraId="7DA4952D" w14:textId="2DFBE3E6" w:rsidR="00856362" w:rsidRDefault="00856362" w:rsidP="00A75620">
      <w:pPr>
        <w:jc w:val="both"/>
      </w:pPr>
    </w:p>
    <w:p w14:paraId="3362AE78" w14:textId="6BCC091C" w:rsidR="00856362" w:rsidRDefault="00856362" w:rsidP="00A75620">
      <w:pPr>
        <w:jc w:val="both"/>
      </w:pPr>
    </w:p>
    <w:p w14:paraId="0D865702" w14:textId="75C4A77D" w:rsidR="00856362" w:rsidRDefault="00856362" w:rsidP="00A75620">
      <w:pPr>
        <w:jc w:val="both"/>
      </w:pPr>
    </w:p>
    <w:p w14:paraId="145A565B" w14:textId="0054F65A" w:rsidR="00856362" w:rsidRDefault="00856362" w:rsidP="00A75620">
      <w:pPr>
        <w:jc w:val="both"/>
      </w:pPr>
    </w:p>
    <w:p w14:paraId="1C6C01E7" w14:textId="56F59663" w:rsidR="00843EC0" w:rsidRDefault="00843EC0" w:rsidP="00A75620">
      <w:pPr>
        <w:jc w:val="both"/>
      </w:pPr>
    </w:p>
    <w:p w14:paraId="019DDADB" w14:textId="790ABF1B" w:rsidR="004B160E" w:rsidRPr="00A13066" w:rsidRDefault="004B160E" w:rsidP="00133197">
      <w:pPr>
        <w:pStyle w:val="Heading1"/>
      </w:pPr>
      <w:r w:rsidRPr="00A13066">
        <w:lastRenderedPageBreak/>
        <w:t>Technology Transfer Activities</w:t>
      </w:r>
    </w:p>
    <w:p w14:paraId="37BF90C8" w14:textId="0628F6F5" w:rsidR="00E96130" w:rsidRDefault="00E96130" w:rsidP="00E96130">
      <w:pPr>
        <w:jc w:val="both"/>
      </w:pPr>
      <w:r>
        <w:t xml:space="preserve">Tran-SET </w:t>
      </w:r>
      <w:r w:rsidR="00544A9F">
        <w:t xml:space="preserve">has two </w:t>
      </w:r>
      <w:r w:rsidR="002B53A9">
        <w:t>objectives that guide its</w:t>
      </w:r>
      <w:r w:rsidR="00544A9F">
        <w:t xml:space="preserve"> technology transfer (T2)</w:t>
      </w:r>
      <w:r w:rsidR="002B53A9">
        <w:t xml:space="preserve"> activities</w:t>
      </w:r>
      <w:r w:rsidR="00544A9F">
        <w:t>: to ensure that scientific and technological developments are: (1) accessible, disseminated, and transferred to a wide range of users including state agencies, universities, and industries and (2) have long-term research value and significant impact to th</w:t>
      </w:r>
      <w:r w:rsidR="006442E4">
        <w:t>e transportation industry.</w:t>
      </w:r>
    </w:p>
    <w:p w14:paraId="40D71708" w14:textId="13B3D29B" w:rsidR="00544A9F" w:rsidRPr="006442E4" w:rsidRDefault="00544A9F" w:rsidP="00E96130">
      <w:pPr>
        <w:jc w:val="both"/>
      </w:pPr>
      <w:r>
        <w:t>Please see below for a showcase of select, T2 activities sponsored by or involving Tran-SET.</w:t>
      </w:r>
      <w:r w:rsidR="006442E4">
        <w:t xml:space="preserve"> Please stay up-to-date with our activities by following us on </w:t>
      </w:r>
      <w:hyperlink r:id="rId15" w:history="1">
        <w:r w:rsidR="00E9511A" w:rsidRPr="00E9511A">
          <w:rPr>
            <w:rStyle w:val="Hyperlink"/>
          </w:rPr>
          <w:t>LinkedIn</w:t>
        </w:r>
      </w:hyperlink>
      <w:r w:rsidR="00E9511A">
        <w:t xml:space="preserve"> and </w:t>
      </w:r>
      <w:hyperlink r:id="rId16" w:history="1">
        <w:r w:rsidR="00E9511A" w:rsidRPr="00E9511A">
          <w:rPr>
            <w:rStyle w:val="Hyperlink"/>
          </w:rPr>
          <w:t>Twitter</w:t>
        </w:r>
      </w:hyperlink>
      <w:r w:rsidR="006442E4" w:rsidRPr="006442E4">
        <w:t xml:space="preserve">, visiting our </w:t>
      </w:r>
      <w:hyperlink r:id="rId17" w:history="1">
        <w:r w:rsidR="00E9511A" w:rsidRPr="00E9511A">
          <w:rPr>
            <w:rStyle w:val="Hyperlink"/>
          </w:rPr>
          <w:t>website</w:t>
        </w:r>
      </w:hyperlink>
      <w:r w:rsidR="00E9511A">
        <w:t xml:space="preserve">, </w:t>
      </w:r>
      <w:r w:rsidR="006442E4" w:rsidRPr="006442E4">
        <w:t xml:space="preserve">and </w:t>
      </w:r>
      <w:hyperlink r:id="rId18" w:history="1">
        <w:r w:rsidR="00E9511A" w:rsidRPr="00E9511A">
          <w:rPr>
            <w:rStyle w:val="Hyperlink"/>
          </w:rPr>
          <w:t>subscribing to our mailing list</w:t>
        </w:r>
      </w:hyperlink>
      <w:r w:rsidR="00E9511A">
        <w:t>!</w:t>
      </w:r>
    </w:p>
    <w:p w14:paraId="267B6D90" w14:textId="33B657A0" w:rsidR="0011376B" w:rsidRDefault="0011376B" w:rsidP="0011376B">
      <w:pPr>
        <w:pStyle w:val="Heading2"/>
      </w:pPr>
      <w:r w:rsidRPr="0060659D">
        <w:t>202</w:t>
      </w:r>
      <w:r>
        <w:t>0</w:t>
      </w:r>
      <w:r w:rsidRPr="0060659D">
        <w:t xml:space="preserve"> Tran-SET Conferenc</w:t>
      </w:r>
      <w:r>
        <w:t xml:space="preserve">e Presentation Videos </w:t>
      </w:r>
      <w:r w:rsidR="000F6F32">
        <w:t>Now A</w:t>
      </w:r>
      <w:r>
        <w:t>vailable!</w:t>
      </w:r>
    </w:p>
    <w:p w14:paraId="002BAC3E" w14:textId="0B20E65F" w:rsidR="0011376B" w:rsidRPr="00707ABD" w:rsidRDefault="0011376B" w:rsidP="00F749B0">
      <w:r w:rsidRPr="0011376B">
        <w:t>The 202</w:t>
      </w:r>
      <w:r>
        <w:t xml:space="preserve">0 Tran-SET Conference presentation videos are now available on </w:t>
      </w:r>
      <w:r w:rsidRPr="0011376B">
        <w:rPr>
          <w:rFonts w:cstheme="minorHAnsi"/>
        </w:rPr>
        <w:t xml:space="preserve">our </w:t>
      </w:r>
      <w:hyperlink r:id="rId19" w:history="1">
        <w:r w:rsidRPr="0011376B">
          <w:rPr>
            <w:rStyle w:val="Hyperlink"/>
            <w:rFonts w:cstheme="minorHAnsi"/>
          </w:rPr>
          <w:t>YouTube page</w:t>
        </w:r>
      </w:hyperlink>
      <w:r w:rsidRPr="0011376B">
        <w:rPr>
          <w:rFonts w:cstheme="minorHAnsi"/>
        </w:rPr>
        <w:t>.</w:t>
      </w:r>
      <w:r>
        <w:rPr>
          <w:rFonts w:cstheme="minorHAnsi"/>
        </w:rPr>
        <w:t xml:space="preserve"> </w:t>
      </w:r>
      <w:r w:rsidRPr="0011376B">
        <w:rPr>
          <w:rFonts w:cstheme="minorHAnsi"/>
        </w:rPr>
        <w:t xml:space="preserve">All session presentations were uploaded independently for ease of access. The detailed conference program can be found and downloaded on Tran-SET’s </w:t>
      </w:r>
      <w:hyperlink r:id="rId20" w:history="1">
        <w:r w:rsidRPr="0011376B">
          <w:rPr>
            <w:rStyle w:val="Hyperlink"/>
            <w:rFonts w:cstheme="minorHAnsi"/>
          </w:rPr>
          <w:t>website.</w:t>
        </w:r>
      </w:hyperlink>
      <w:r w:rsidR="00692195">
        <w:rPr>
          <w:rFonts w:cstheme="minorHAnsi"/>
        </w:rPr>
        <w:t xml:space="preserve"> We invite you to go through what was a really successful virtual Conference!</w:t>
      </w:r>
    </w:p>
    <w:p w14:paraId="7B90B66C" w14:textId="0B70C469" w:rsidR="00280895" w:rsidRDefault="00280895" w:rsidP="00133197">
      <w:pPr>
        <w:pStyle w:val="Heading2"/>
      </w:pPr>
      <w:r w:rsidRPr="0060659D">
        <w:t>202</w:t>
      </w:r>
      <w:r w:rsidR="009322B4" w:rsidRPr="0060659D">
        <w:t>1</w:t>
      </w:r>
      <w:r w:rsidRPr="0060659D">
        <w:t xml:space="preserve"> Tran-SET Conferenc</w:t>
      </w:r>
      <w:r w:rsidR="0060659D">
        <w:t>e</w:t>
      </w:r>
    </w:p>
    <w:p w14:paraId="15C201D9" w14:textId="1008B2C6" w:rsidR="0060659D" w:rsidRDefault="0060659D" w:rsidP="0060659D">
      <w:pPr>
        <w:autoSpaceDE w:val="0"/>
        <w:autoSpaceDN w:val="0"/>
        <w:adjustRightInd w:val="0"/>
        <w:spacing w:after="0" w:line="240" w:lineRule="auto"/>
        <w:jc w:val="both"/>
      </w:pPr>
      <w:r>
        <w:t>The</w:t>
      </w:r>
      <w:r w:rsidRPr="00DB1F30">
        <w:t xml:space="preserve"> 202</w:t>
      </w:r>
      <w:r>
        <w:t>1</w:t>
      </w:r>
      <w:r w:rsidRPr="00DB1F30">
        <w:t xml:space="preserve"> Tran-SET Conference </w:t>
      </w:r>
      <w:r>
        <w:t>will</w:t>
      </w:r>
      <w:r w:rsidRPr="00DB1F30">
        <w:t xml:space="preserve"> </w:t>
      </w:r>
      <w:r w:rsidRPr="0060659D">
        <w:t>be held in Jonesboro, Arkansas tentatively in June 3-4, 2021.</w:t>
      </w:r>
      <w:r w:rsidRPr="00DB1F30">
        <w:t xml:space="preserve"> The Conference is co-sponsored by the ASCE Construction Institute and hosted by </w:t>
      </w:r>
      <w:r>
        <w:t>Arkansas State University</w:t>
      </w:r>
      <w:r w:rsidRPr="00DB1F30">
        <w:t xml:space="preserve">. </w:t>
      </w:r>
      <w:r>
        <w:t xml:space="preserve">The start date of the call for papers for the Conference will be determined soon.  </w:t>
      </w:r>
      <w:r w:rsidRPr="00DB1F30">
        <w:t xml:space="preserve">The Conference is a great opportunity to learn how Tran-SET sponsored research is solving regional transportation needs and to network, collaborate, and engage with professionals in a wide-range of transportation fields. For more information, please visit the Conference </w:t>
      </w:r>
      <w:hyperlink r:id="rId21" w:history="1">
        <w:r w:rsidRPr="00DB1F30">
          <w:rPr>
            <w:rStyle w:val="Hyperlink"/>
          </w:rPr>
          <w:t>website</w:t>
        </w:r>
      </w:hyperlink>
      <w:r w:rsidRPr="00DB1F30">
        <w:t>.</w:t>
      </w:r>
    </w:p>
    <w:p w14:paraId="38BEFCF8" w14:textId="77777777" w:rsidR="0060659D" w:rsidRPr="00DB1F30" w:rsidRDefault="0060659D" w:rsidP="0060659D">
      <w:pPr>
        <w:autoSpaceDE w:val="0"/>
        <w:autoSpaceDN w:val="0"/>
        <w:adjustRightInd w:val="0"/>
        <w:spacing w:after="0" w:line="240" w:lineRule="auto"/>
        <w:jc w:val="both"/>
      </w:pPr>
    </w:p>
    <w:p w14:paraId="6B1127A2" w14:textId="675BCF32" w:rsidR="00280895" w:rsidRDefault="00280895" w:rsidP="00280895">
      <w:pPr>
        <w:jc w:val="both"/>
      </w:pPr>
      <w:r>
        <w:t xml:space="preserve">Accepted papers will be published by ASCE and will provide bibliographic information for each proceeding paper to abstracting and indexing (A&amp;I) services (e.g., Elsevier Engineering Index (EI), National Academies, </w:t>
      </w:r>
      <w:proofErr w:type="spellStart"/>
      <w:r>
        <w:t>ExLibris</w:t>
      </w:r>
      <w:proofErr w:type="spellEnd"/>
      <w:r>
        <w:t xml:space="preserve"> Primo, etc.). </w:t>
      </w:r>
      <w:r w:rsidR="0060659D">
        <w:t>For any additional information please</w:t>
      </w:r>
      <w:r>
        <w:t xml:space="preserve"> contact </w:t>
      </w:r>
      <w:r w:rsidR="0060659D">
        <w:rPr>
          <w:rFonts w:ascii="Arial" w:hAnsi="Arial" w:cs="Arial"/>
          <w:color w:val="444444"/>
          <w:sz w:val="23"/>
          <w:szCs w:val="23"/>
          <w:shd w:val="clear" w:color="auto" w:fill="FFFFFF"/>
        </w:rPr>
        <w:t> </w:t>
      </w:r>
      <w:hyperlink r:id="rId22" w:history="1">
        <w:r w:rsidR="0060659D" w:rsidRPr="0060659D">
          <w:rPr>
            <w:rStyle w:val="Hyperlink"/>
          </w:rPr>
          <w:t>transet2021@astate.edu</w:t>
        </w:r>
      </w:hyperlink>
      <w:r w:rsidRPr="0060659D">
        <w:rPr>
          <w:rStyle w:val="Hyperlink"/>
        </w:rPr>
        <w:t xml:space="preserve"> </w:t>
      </w:r>
      <w:r>
        <w:t xml:space="preserve">with any questions. </w:t>
      </w:r>
    </w:p>
    <w:p w14:paraId="0BEF5302" w14:textId="3CDF69E1" w:rsidR="00C90484" w:rsidRPr="00824838" w:rsidRDefault="00C90484" w:rsidP="00C90484">
      <w:pPr>
        <w:jc w:val="both"/>
        <w:rPr>
          <w:highlight w:val="lightGray"/>
        </w:rPr>
      </w:pPr>
      <w:r w:rsidRPr="003625D9">
        <w:rPr>
          <w:highlight w:val="lightGray"/>
        </w:rPr>
        <w:t>[</w:t>
      </w:r>
      <w:r w:rsidR="007F5DC7">
        <w:rPr>
          <w:highlight w:val="lightGray"/>
        </w:rPr>
        <w:t>Conference</w:t>
      </w:r>
      <w:r>
        <w:rPr>
          <w:highlight w:val="lightGray"/>
        </w:rPr>
        <w:t xml:space="preserve">; </w:t>
      </w:r>
      <w:r w:rsidR="007F5DC7">
        <w:rPr>
          <w:highlight w:val="lightGray"/>
        </w:rPr>
        <w:t>Arkansas State University</w:t>
      </w:r>
      <w:r w:rsidRPr="00DB26E9">
        <w:rPr>
          <w:highlight w:val="lightGray"/>
        </w:rPr>
        <w:t>]</w:t>
      </w:r>
    </w:p>
    <w:p w14:paraId="77502A6C" w14:textId="7103A515" w:rsidR="00C90484" w:rsidRPr="0024253A" w:rsidRDefault="00C90484" w:rsidP="00C90484">
      <w:pPr>
        <w:jc w:val="both"/>
        <w:rPr>
          <w:highlight w:val="cyan"/>
        </w:rPr>
      </w:pPr>
      <w:r w:rsidRPr="0051712C">
        <w:rPr>
          <w:highlight w:val="cyan"/>
        </w:rPr>
        <w:t>[</w:t>
      </w:r>
      <w:r w:rsidR="007F5DC7">
        <w:rPr>
          <w:highlight w:val="cyan"/>
        </w:rPr>
        <w:t>Conference</w:t>
      </w:r>
      <w:r w:rsidRPr="00DB26E9">
        <w:rPr>
          <w:highlight w:val="cyan"/>
        </w:rPr>
        <w:t xml:space="preserve">; </w:t>
      </w:r>
      <w:r w:rsidR="007F5DC7">
        <w:rPr>
          <w:highlight w:val="cyan"/>
        </w:rPr>
        <w:t>Logo of Arkansas State University</w:t>
      </w:r>
      <w:r w:rsidRPr="0051712C">
        <w:rPr>
          <w:highlight w:val="cyan"/>
        </w:rPr>
        <w:t>]</w:t>
      </w:r>
    </w:p>
    <w:p w14:paraId="518AF684" w14:textId="77777777" w:rsidR="0060659D" w:rsidRDefault="0060659D" w:rsidP="00280895">
      <w:pPr>
        <w:jc w:val="both"/>
      </w:pPr>
    </w:p>
    <w:p w14:paraId="70BB730C" w14:textId="6714DF36" w:rsidR="008F0F9D" w:rsidRPr="00A13066" w:rsidRDefault="00280895" w:rsidP="00133197">
      <w:pPr>
        <w:pStyle w:val="Heading2"/>
      </w:pPr>
      <w:r w:rsidRPr="00A13066">
        <w:t xml:space="preserve">Joint Tran-SET Webinar Series: </w:t>
      </w:r>
      <w:r w:rsidR="00176783" w:rsidRPr="00A13066">
        <w:t>Recording Now Available</w:t>
      </w:r>
    </w:p>
    <w:p w14:paraId="3FD387CA" w14:textId="40914C5A" w:rsidR="00782D3D" w:rsidRDefault="00BA5D58" w:rsidP="00686D91">
      <w:pPr>
        <w:jc w:val="both"/>
      </w:pPr>
      <w:r>
        <w:t>Tran-SET organized 2 webinars</w:t>
      </w:r>
      <w:r w:rsidR="009F5AE5">
        <w:t xml:space="preserve"> on</w:t>
      </w:r>
      <w:r w:rsidR="00782D3D">
        <w:t xml:space="preserve"> </w:t>
      </w:r>
      <w:r w:rsidR="009F5AE5">
        <w:t>October 28 and 29</w:t>
      </w:r>
      <w:r w:rsidR="00F61420" w:rsidRPr="009F5AE5">
        <w:t>, 20</w:t>
      </w:r>
      <w:r w:rsidR="006913AE" w:rsidRPr="009F5AE5">
        <w:t>20</w:t>
      </w:r>
      <w:r w:rsidR="00F61420" w:rsidRPr="00F61420">
        <w:t xml:space="preserve"> </w:t>
      </w:r>
      <w:r w:rsidR="00782D3D">
        <w:t>over</w:t>
      </w:r>
      <w:r w:rsidR="00F61420" w:rsidRPr="00F61420">
        <w:t xml:space="preserve"> </w:t>
      </w:r>
      <w:r w:rsidR="00247596" w:rsidRPr="009F5AE5">
        <w:t>“</w:t>
      </w:r>
      <w:r w:rsidR="009F5AE5" w:rsidRPr="009F5AE5">
        <w:t>Corrosion Management System of Transportation Infrastructure for Long-Term Durability Reinforced Concrete Structures</w:t>
      </w:r>
      <w:r w:rsidR="00782D3D" w:rsidRPr="009F5AE5">
        <w:t>”.</w:t>
      </w:r>
      <w:r w:rsidR="00782D3D">
        <w:t xml:space="preserve"> </w:t>
      </w:r>
      <w:r>
        <w:t>Both webinars</w:t>
      </w:r>
      <w:r w:rsidR="00782D3D">
        <w:t xml:space="preserve"> </w:t>
      </w:r>
      <w:r>
        <w:t>were</w:t>
      </w:r>
      <w:r w:rsidR="00782D3D">
        <w:t xml:space="preserve"> </w:t>
      </w:r>
      <w:r w:rsidR="00247596" w:rsidRPr="00F61420">
        <w:t xml:space="preserve">jointly hosted by </w:t>
      </w:r>
      <w:r w:rsidR="00520E08">
        <w:t>Louisiana State University</w:t>
      </w:r>
      <w:r w:rsidR="009F5AE5">
        <w:t xml:space="preserve"> and Texas A&amp;M University</w:t>
      </w:r>
      <w:r w:rsidR="00782D3D">
        <w:t xml:space="preserve">. </w:t>
      </w:r>
      <w:r>
        <w:t>R</w:t>
      </w:r>
      <w:r w:rsidR="00782D3D">
        <w:t>ecording</w:t>
      </w:r>
      <w:r>
        <w:t>s</w:t>
      </w:r>
      <w:r w:rsidR="00782D3D">
        <w:t xml:space="preserve"> of the</w:t>
      </w:r>
      <w:r>
        <w:t>se</w:t>
      </w:r>
      <w:r w:rsidR="00782D3D">
        <w:t xml:space="preserve"> webinar</w:t>
      </w:r>
      <w:r>
        <w:t>s are</w:t>
      </w:r>
      <w:r w:rsidR="00782D3D">
        <w:t xml:space="preserve"> now available on Tran-SET’s </w:t>
      </w:r>
      <w:hyperlink r:id="rId23" w:history="1">
        <w:r w:rsidR="00782D3D" w:rsidRPr="00247596">
          <w:rPr>
            <w:rStyle w:val="Hyperlink"/>
          </w:rPr>
          <w:t>website</w:t>
        </w:r>
      </w:hyperlink>
      <w:r w:rsidR="00782D3D">
        <w:t xml:space="preserve"> or directly on Tran-SET’s </w:t>
      </w:r>
      <w:hyperlink r:id="rId24" w:history="1">
        <w:r w:rsidR="00782D3D" w:rsidRPr="00782D3D">
          <w:rPr>
            <w:rStyle w:val="Hyperlink"/>
          </w:rPr>
          <w:t>YouTube page</w:t>
        </w:r>
      </w:hyperlink>
      <w:r w:rsidR="00782D3D">
        <w:t>.</w:t>
      </w:r>
    </w:p>
    <w:p w14:paraId="02BF5E70" w14:textId="79E3AB5C" w:rsidR="00C90484" w:rsidRPr="00824838" w:rsidRDefault="00C90484" w:rsidP="00C90484">
      <w:pPr>
        <w:jc w:val="both"/>
        <w:rPr>
          <w:highlight w:val="lightGray"/>
        </w:rPr>
      </w:pPr>
      <w:r w:rsidRPr="003625D9">
        <w:rPr>
          <w:highlight w:val="lightGray"/>
        </w:rPr>
        <w:t>[</w:t>
      </w:r>
      <w:r w:rsidR="00321950">
        <w:rPr>
          <w:highlight w:val="lightGray"/>
        </w:rPr>
        <w:t>Webinar</w:t>
      </w:r>
      <w:r>
        <w:rPr>
          <w:highlight w:val="lightGray"/>
        </w:rPr>
        <w:t xml:space="preserve">; </w:t>
      </w:r>
      <w:r w:rsidR="00321950">
        <w:rPr>
          <w:highlight w:val="lightGray"/>
        </w:rPr>
        <w:t xml:space="preserve">Webinar: </w:t>
      </w:r>
      <w:r w:rsidR="00321950" w:rsidRPr="00321950">
        <w:rPr>
          <w:highlight w:val="lightGray"/>
        </w:rPr>
        <w:t>Corrosion Management System of Transportation Infrastructure for Long-Term Durability Reinforced Concrete Structures</w:t>
      </w:r>
      <w:r w:rsidR="00ED2D59">
        <w:rPr>
          <w:highlight w:val="lightGray"/>
        </w:rPr>
        <w:t xml:space="preserve"> Part 1</w:t>
      </w:r>
      <w:r w:rsidRPr="00DB26E9">
        <w:rPr>
          <w:highlight w:val="lightGray"/>
        </w:rPr>
        <w:t>]</w:t>
      </w:r>
    </w:p>
    <w:p w14:paraId="0296943B" w14:textId="4A9C1EFE" w:rsidR="00C90484" w:rsidRDefault="00C90484" w:rsidP="00C90484">
      <w:pPr>
        <w:jc w:val="both"/>
        <w:rPr>
          <w:highlight w:val="cyan"/>
        </w:rPr>
      </w:pPr>
      <w:r w:rsidRPr="0051712C">
        <w:rPr>
          <w:highlight w:val="cyan"/>
        </w:rPr>
        <w:t>[</w:t>
      </w:r>
      <w:r w:rsidR="00321950" w:rsidRPr="00321950">
        <w:rPr>
          <w:highlight w:val="cyan"/>
        </w:rPr>
        <w:t>Webinar; Webinar</w:t>
      </w:r>
      <w:r w:rsidR="00321950">
        <w:rPr>
          <w:highlight w:val="cyan"/>
        </w:rPr>
        <w:t xml:space="preserve"> Factsheet</w:t>
      </w:r>
      <w:r w:rsidR="00321950" w:rsidRPr="00321950">
        <w:rPr>
          <w:highlight w:val="cyan"/>
        </w:rPr>
        <w:t>: Corrosion Management System of Transportation Infrastructure for Long-Term Durability Reinforced Concrete Structures</w:t>
      </w:r>
      <w:r w:rsidR="00ED2D59">
        <w:rPr>
          <w:highlight w:val="cyan"/>
        </w:rPr>
        <w:t xml:space="preserve"> Part 1</w:t>
      </w:r>
      <w:r w:rsidRPr="0051712C">
        <w:rPr>
          <w:highlight w:val="cyan"/>
        </w:rPr>
        <w:t>]</w:t>
      </w:r>
    </w:p>
    <w:p w14:paraId="1E25200C" w14:textId="46433782" w:rsidR="00ED2D59" w:rsidRPr="00824838" w:rsidRDefault="00ED2D59" w:rsidP="00ED2D59">
      <w:pPr>
        <w:jc w:val="both"/>
        <w:rPr>
          <w:highlight w:val="lightGray"/>
        </w:rPr>
      </w:pPr>
      <w:r w:rsidRPr="003625D9">
        <w:rPr>
          <w:highlight w:val="lightGray"/>
        </w:rPr>
        <w:lastRenderedPageBreak/>
        <w:t>[</w:t>
      </w:r>
      <w:r>
        <w:rPr>
          <w:highlight w:val="lightGray"/>
        </w:rPr>
        <w:t xml:space="preserve">Webinar2; Webinar: </w:t>
      </w:r>
      <w:r w:rsidRPr="00321950">
        <w:rPr>
          <w:highlight w:val="lightGray"/>
        </w:rPr>
        <w:t>Corrosion Management System of Transportation Infrastructure for Long-Term Durability Reinforced Concrete Structures</w:t>
      </w:r>
      <w:r>
        <w:rPr>
          <w:highlight w:val="lightGray"/>
        </w:rPr>
        <w:t xml:space="preserve"> Part 2</w:t>
      </w:r>
      <w:r w:rsidRPr="00DB26E9">
        <w:rPr>
          <w:highlight w:val="lightGray"/>
        </w:rPr>
        <w:t>]</w:t>
      </w:r>
    </w:p>
    <w:p w14:paraId="114B2263" w14:textId="2B72A35D" w:rsidR="00ED2D59" w:rsidRPr="0024253A" w:rsidRDefault="00ED2D59" w:rsidP="00ED2D59">
      <w:pPr>
        <w:jc w:val="both"/>
        <w:rPr>
          <w:highlight w:val="cyan"/>
        </w:rPr>
      </w:pPr>
      <w:r w:rsidRPr="0051712C">
        <w:rPr>
          <w:highlight w:val="cyan"/>
        </w:rPr>
        <w:t>[</w:t>
      </w:r>
      <w:r>
        <w:rPr>
          <w:highlight w:val="cyan"/>
        </w:rPr>
        <w:t>Webinar2</w:t>
      </w:r>
      <w:r w:rsidRPr="00DB26E9">
        <w:rPr>
          <w:highlight w:val="cyan"/>
        </w:rPr>
        <w:t xml:space="preserve">; </w:t>
      </w:r>
      <w:r w:rsidRPr="00321950">
        <w:rPr>
          <w:highlight w:val="cyan"/>
        </w:rPr>
        <w:t>Webinar</w:t>
      </w:r>
      <w:r>
        <w:rPr>
          <w:highlight w:val="cyan"/>
        </w:rPr>
        <w:t xml:space="preserve"> Factsheet</w:t>
      </w:r>
      <w:r w:rsidRPr="00321950">
        <w:rPr>
          <w:highlight w:val="cyan"/>
        </w:rPr>
        <w:t>: Corrosion Management System of Transportation Infrastructure for Long-Term Durability Reinforced Concrete Structures</w:t>
      </w:r>
      <w:r>
        <w:rPr>
          <w:highlight w:val="cyan"/>
        </w:rPr>
        <w:t xml:space="preserve"> Part 2</w:t>
      </w:r>
      <w:r w:rsidRPr="0051712C">
        <w:rPr>
          <w:highlight w:val="cyan"/>
        </w:rPr>
        <w:t>]</w:t>
      </w:r>
    </w:p>
    <w:p w14:paraId="7BCDB852" w14:textId="77777777" w:rsidR="00ED2D59" w:rsidRPr="0024253A" w:rsidRDefault="00ED2D59" w:rsidP="00C90484">
      <w:pPr>
        <w:jc w:val="both"/>
        <w:rPr>
          <w:highlight w:val="cyan"/>
        </w:rPr>
      </w:pPr>
    </w:p>
    <w:p w14:paraId="4E4CCEFB" w14:textId="77777777" w:rsidR="00833417" w:rsidRPr="00B54BB5" w:rsidRDefault="00833417" w:rsidP="00B54BB5">
      <w:pPr>
        <w:pStyle w:val="Heading2"/>
      </w:pPr>
      <w:r w:rsidRPr="00B54BB5">
        <w:t>Structural Extreme Events Reconnaissance Network (</w:t>
      </w:r>
      <w:proofErr w:type="spellStart"/>
      <w:r w:rsidRPr="00B54BB5">
        <w:t>StEER</w:t>
      </w:r>
      <w:proofErr w:type="spellEnd"/>
      <w:r w:rsidRPr="00B54BB5">
        <w:t>)</w:t>
      </w:r>
    </w:p>
    <w:p w14:paraId="73AD4CDF" w14:textId="61E871E0" w:rsidR="00833417" w:rsidRDefault="00833417" w:rsidP="00F749B0">
      <w:r w:rsidRPr="00A93B14">
        <w:t>Hurricane Laura made landfall as a Category 4 storm near Cameron, Louisiana on August 27, 2020, resulting in estimated losses on its path in the range of $4B to $12B. Laura is one of the most well-documented storm events and thus provided novel opportunities to understand the vulnerabilities underpinning losses across a variety of building occupancies and other critical infrastructure. In response,</w:t>
      </w:r>
      <w:r w:rsidR="00CA43C3">
        <w:t xml:space="preserve"> Dr. </w:t>
      </w:r>
      <w:r w:rsidR="00CA43C3" w:rsidRPr="00CA43C3">
        <w:t>Sabarethinam Kameshwar</w:t>
      </w:r>
      <w:r w:rsidR="00CA43C3">
        <w:t xml:space="preserve"> (Tran-SET PI) and a team of researchers took part </w:t>
      </w:r>
      <w:r w:rsidR="00CA43C3" w:rsidRPr="00A93B14">
        <w:t>in a reconnaissance mission</w:t>
      </w:r>
      <w:r w:rsidR="00CA43C3">
        <w:t>, led by</w:t>
      </w:r>
      <w:r w:rsidR="00CA43C3" w:rsidRPr="00A93B14">
        <w:t xml:space="preserve"> Structural Extreme Events Reconnaissance Network (</w:t>
      </w:r>
      <w:proofErr w:type="spellStart"/>
      <w:r w:rsidR="00CA43C3" w:rsidRPr="00A93B14">
        <w:t>StEER</w:t>
      </w:r>
      <w:proofErr w:type="spellEnd"/>
      <w:r w:rsidR="00CA43C3" w:rsidRPr="00A93B14">
        <w:t>)</w:t>
      </w:r>
      <w:r w:rsidR="00CA43C3">
        <w:t xml:space="preserve">, </w:t>
      </w:r>
      <w:r w:rsidR="00CA43C3" w:rsidRPr="00A93B14">
        <w:t xml:space="preserve">to extract data from the impacted area immediately after the event began. </w:t>
      </w:r>
      <w:r w:rsidRPr="00A93B14">
        <w:t>For more information on the mission visit</w:t>
      </w:r>
      <w:r w:rsidR="008B12FD">
        <w:t xml:space="preserve"> the </w:t>
      </w:r>
      <w:hyperlink r:id="rId25" w:anchor="details-4117964894633333226-242ac114-0001-012" w:history="1">
        <w:proofErr w:type="spellStart"/>
        <w:r w:rsidR="008B12FD" w:rsidRPr="008B12FD">
          <w:rPr>
            <w:rStyle w:val="Hyperlink"/>
          </w:rPr>
          <w:t>Designsafe</w:t>
        </w:r>
        <w:proofErr w:type="spellEnd"/>
        <w:r w:rsidR="008B12FD" w:rsidRPr="008B12FD">
          <w:rPr>
            <w:rStyle w:val="Hyperlink"/>
          </w:rPr>
          <w:t>-CI website</w:t>
        </w:r>
      </w:hyperlink>
      <w:r w:rsidR="008B12FD">
        <w:t>.</w:t>
      </w:r>
      <w:r>
        <w:t xml:space="preserve"> </w:t>
      </w:r>
    </w:p>
    <w:p w14:paraId="5A6AF11C" w14:textId="77777777" w:rsidR="00833417" w:rsidRDefault="00833417" w:rsidP="00833417"/>
    <w:p w14:paraId="53B0A0CD" w14:textId="0254E08B" w:rsidR="00833417" w:rsidRPr="00824838" w:rsidRDefault="00833417" w:rsidP="00833417">
      <w:pPr>
        <w:jc w:val="both"/>
        <w:rPr>
          <w:highlight w:val="lightGray"/>
        </w:rPr>
      </w:pPr>
      <w:r w:rsidRPr="003625D9">
        <w:rPr>
          <w:highlight w:val="lightGray"/>
        </w:rPr>
        <w:t>[</w:t>
      </w:r>
      <w:r>
        <w:rPr>
          <w:highlight w:val="lightGray"/>
        </w:rPr>
        <w:t xml:space="preserve">Steer; Area in Cameron, Louisiana affected by </w:t>
      </w:r>
      <w:proofErr w:type="spellStart"/>
      <w:r>
        <w:rPr>
          <w:highlight w:val="lightGray"/>
        </w:rPr>
        <w:t>Hurrican</w:t>
      </w:r>
      <w:proofErr w:type="spellEnd"/>
      <w:r>
        <w:rPr>
          <w:highlight w:val="lightGray"/>
        </w:rPr>
        <w:t xml:space="preserve"> Laura</w:t>
      </w:r>
      <w:r w:rsidRPr="00DB26E9">
        <w:rPr>
          <w:highlight w:val="lightGray"/>
        </w:rPr>
        <w:t>]</w:t>
      </w:r>
    </w:p>
    <w:p w14:paraId="3A15CC50" w14:textId="0A8F6A02" w:rsidR="00833417" w:rsidRPr="0024253A" w:rsidRDefault="00833417" w:rsidP="00833417">
      <w:pPr>
        <w:jc w:val="both"/>
        <w:rPr>
          <w:highlight w:val="cyan"/>
        </w:rPr>
      </w:pPr>
      <w:r w:rsidRPr="0051712C">
        <w:rPr>
          <w:highlight w:val="cyan"/>
        </w:rPr>
        <w:t>[</w:t>
      </w:r>
      <w:r>
        <w:rPr>
          <w:highlight w:val="cyan"/>
        </w:rPr>
        <w:t>Steer</w:t>
      </w:r>
      <w:r w:rsidRPr="00DB26E9">
        <w:rPr>
          <w:highlight w:val="cyan"/>
        </w:rPr>
        <w:t xml:space="preserve">; </w:t>
      </w:r>
      <w:r>
        <w:rPr>
          <w:highlight w:val="cyan"/>
        </w:rPr>
        <w:t>Picture of an area in Cameron, Louisiana affected by Hurricane Laura</w:t>
      </w:r>
      <w:r w:rsidRPr="0051712C">
        <w:rPr>
          <w:highlight w:val="cyan"/>
        </w:rPr>
        <w:t>]</w:t>
      </w:r>
    </w:p>
    <w:p w14:paraId="4ADCBD83" w14:textId="4E373C81" w:rsidR="00C74980" w:rsidRPr="003412DA" w:rsidRDefault="002A6978" w:rsidP="00D67C63">
      <w:pPr>
        <w:pStyle w:val="Heading2"/>
      </w:pPr>
      <w:r>
        <w:t>Field Testing in LSU</w:t>
      </w:r>
    </w:p>
    <w:p w14:paraId="115F234F" w14:textId="019F7FE6" w:rsidR="00C74980" w:rsidRPr="002D4E13" w:rsidRDefault="00C74980" w:rsidP="00C74980">
      <w:pPr>
        <w:rPr>
          <w:rFonts w:asciiTheme="majorHAnsi" w:hAnsiTheme="majorHAnsi" w:cstheme="majorHAnsi"/>
          <w:color w:val="2E74B5" w:themeColor="accent1" w:themeShade="BF"/>
          <w:sz w:val="26"/>
          <w:szCs w:val="26"/>
        </w:rPr>
      </w:pPr>
      <w:r w:rsidRPr="003412DA">
        <w:rPr>
          <w:rFonts w:ascii="Segoe UI" w:hAnsi="Segoe UI" w:cs="Segoe UI"/>
          <w:sz w:val="21"/>
          <w:szCs w:val="21"/>
          <w:shd w:val="clear" w:color="auto" w:fill="FFFFFF"/>
        </w:rPr>
        <w:t>Dr. </w:t>
      </w:r>
      <w:r w:rsidRPr="004211A0">
        <w:rPr>
          <w:rFonts w:ascii="Segoe UI" w:hAnsi="Segoe UI" w:cs="Segoe UI"/>
          <w:sz w:val="21"/>
          <w:szCs w:val="21"/>
          <w:bdr w:val="none" w:sz="0" w:space="0" w:color="auto" w:frame="1"/>
          <w:shd w:val="clear" w:color="auto" w:fill="FFFFFF"/>
        </w:rPr>
        <w:t>Momen R. Mousa</w:t>
      </w:r>
      <w:r w:rsidRPr="003412DA">
        <w:rPr>
          <w:rFonts w:ascii="Segoe UI" w:hAnsi="Segoe UI" w:cs="Segoe UI"/>
          <w:sz w:val="21"/>
          <w:szCs w:val="21"/>
          <w:shd w:val="clear" w:color="auto" w:fill="FFFFFF"/>
        </w:rPr>
        <w:t> (Tran-SET PI) collaborated with </w:t>
      </w:r>
      <w:r w:rsidRPr="004211A0">
        <w:rPr>
          <w:rFonts w:ascii="Segoe UI" w:hAnsi="Segoe UI" w:cs="Segoe UI"/>
          <w:sz w:val="21"/>
          <w:szCs w:val="21"/>
          <w:bdr w:val="none" w:sz="0" w:space="0" w:color="auto" w:frame="1"/>
          <w:shd w:val="clear" w:color="auto" w:fill="FFFFFF"/>
        </w:rPr>
        <w:t>Stripe-A-Zone, Inc.</w:t>
      </w:r>
      <w:r w:rsidRPr="003412DA">
        <w:rPr>
          <w:rFonts w:ascii="Segoe UI" w:hAnsi="Segoe UI" w:cs="Segoe UI"/>
          <w:sz w:val="21"/>
          <w:szCs w:val="21"/>
          <w:shd w:val="clear" w:color="auto" w:fill="FFFFFF"/>
        </w:rPr>
        <w:t> to apply pavement markings at </w:t>
      </w:r>
      <w:r w:rsidRPr="004211A0">
        <w:rPr>
          <w:rFonts w:ascii="Segoe UI" w:hAnsi="Segoe UI" w:cs="Segoe UI"/>
          <w:sz w:val="21"/>
          <w:szCs w:val="21"/>
          <w:bdr w:val="none" w:sz="0" w:space="0" w:color="auto" w:frame="1"/>
          <w:shd w:val="clear" w:color="auto" w:fill="FFFFFF"/>
        </w:rPr>
        <w:t>Louisiana State University</w:t>
      </w:r>
      <w:r w:rsidRPr="003412DA">
        <w:rPr>
          <w:rFonts w:ascii="Segoe UI" w:hAnsi="Segoe UI" w:cs="Segoe UI"/>
          <w:sz w:val="21"/>
          <w:szCs w:val="21"/>
          <w:shd w:val="clear" w:color="auto" w:fill="FFFFFF"/>
        </w:rPr>
        <w:t> to serve as a field experiment in Tran-SET Project (20BLSU03). Waterborne paints and thermoplastic markings from different manufacturers were applied in the transverse and longitudinal directions on asphalt and concrete surfaces. The performance of the markings will be monitored for the next 15 months. Thanks to </w:t>
      </w:r>
      <w:r w:rsidRPr="004211A0">
        <w:rPr>
          <w:rFonts w:ascii="Segoe UI" w:hAnsi="Segoe UI" w:cs="Segoe UI"/>
          <w:sz w:val="21"/>
          <w:szCs w:val="21"/>
          <w:bdr w:val="none" w:sz="0" w:space="0" w:color="auto" w:frame="1"/>
          <w:shd w:val="clear" w:color="auto" w:fill="FFFFFF"/>
        </w:rPr>
        <w:t>Herbert Bickley, P.E.</w:t>
      </w:r>
      <w:r w:rsidRPr="003412DA">
        <w:rPr>
          <w:rFonts w:ascii="Segoe UI" w:hAnsi="Segoe UI" w:cs="Segoe UI"/>
          <w:sz w:val="21"/>
          <w:szCs w:val="21"/>
          <w:shd w:val="clear" w:color="auto" w:fill="FFFFFF"/>
        </w:rPr>
        <w:t>, </w:t>
      </w:r>
      <w:r w:rsidRPr="004211A0">
        <w:rPr>
          <w:rFonts w:ascii="Segoe UI" w:hAnsi="Segoe UI" w:cs="Segoe UI"/>
          <w:sz w:val="21"/>
          <w:szCs w:val="21"/>
          <w:bdr w:val="none" w:sz="0" w:space="0" w:color="auto" w:frame="1"/>
          <w:shd w:val="clear" w:color="auto" w:fill="FFFFFF"/>
        </w:rPr>
        <w:t>Quin J. Boylan</w:t>
      </w:r>
      <w:r w:rsidRPr="003412DA">
        <w:rPr>
          <w:rFonts w:ascii="Segoe UI" w:hAnsi="Segoe UI" w:cs="Segoe UI"/>
          <w:sz w:val="21"/>
          <w:szCs w:val="21"/>
          <w:shd w:val="clear" w:color="auto" w:fill="FFFFFF"/>
        </w:rPr>
        <w:t>, </w:t>
      </w:r>
      <w:r w:rsidRPr="004211A0">
        <w:rPr>
          <w:rFonts w:ascii="Segoe UI" w:hAnsi="Segoe UI" w:cs="Segoe UI"/>
          <w:sz w:val="21"/>
          <w:szCs w:val="21"/>
          <w:bdr w:val="none" w:sz="0" w:space="0" w:color="auto" w:frame="1"/>
          <w:shd w:val="clear" w:color="auto" w:fill="FFFFFF"/>
        </w:rPr>
        <w:t>Brad Henry</w:t>
      </w:r>
      <w:r w:rsidRPr="003412DA">
        <w:rPr>
          <w:rFonts w:ascii="Segoe UI" w:hAnsi="Segoe UI" w:cs="Segoe UI"/>
          <w:sz w:val="21"/>
          <w:szCs w:val="21"/>
          <w:shd w:val="clear" w:color="auto" w:fill="FFFFFF"/>
        </w:rPr>
        <w:t>, </w:t>
      </w:r>
      <w:r w:rsidRPr="004211A0">
        <w:rPr>
          <w:rFonts w:ascii="Segoe UI" w:hAnsi="Segoe UI" w:cs="Segoe UI"/>
          <w:sz w:val="21"/>
          <w:szCs w:val="21"/>
          <w:bdr w:val="none" w:sz="0" w:space="0" w:color="auto" w:frame="1"/>
          <w:shd w:val="clear" w:color="auto" w:fill="FFFFFF"/>
        </w:rPr>
        <w:t>Frank Coghlan</w:t>
      </w:r>
      <w:r w:rsidRPr="003412DA">
        <w:rPr>
          <w:rFonts w:ascii="Segoe UI" w:hAnsi="Segoe UI" w:cs="Segoe UI"/>
          <w:sz w:val="21"/>
          <w:szCs w:val="21"/>
          <w:shd w:val="clear" w:color="auto" w:fill="FFFFFF"/>
        </w:rPr>
        <w:t>, </w:t>
      </w:r>
      <w:r w:rsidRPr="004211A0">
        <w:rPr>
          <w:rFonts w:ascii="Segoe UI" w:hAnsi="Segoe UI" w:cs="Segoe UI"/>
          <w:sz w:val="21"/>
          <w:szCs w:val="21"/>
          <w:bdr w:val="none" w:sz="0" w:space="0" w:color="auto" w:frame="1"/>
          <w:shd w:val="clear" w:color="auto" w:fill="FFFFFF"/>
        </w:rPr>
        <w:t>Andrew Birney</w:t>
      </w:r>
      <w:r w:rsidRPr="003412DA">
        <w:rPr>
          <w:rFonts w:ascii="Segoe UI" w:hAnsi="Segoe UI" w:cs="Segoe UI"/>
          <w:sz w:val="21"/>
          <w:szCs w:val="21"/>
          <w:shd w:val="clear" w:color="auto" w:fill="FFFFFF"/>
        </w:rPr>
        <w:t>, Jon Cunningham, Josh Morales, Aaron Harris, and Paul Garland for making this possible. Stay tuned for results!</w:t>
      </w:r>
    </w:p>
    <w:p w14:paraId="44D90F81" w14:textId="1705D1E0" w:rsidR="00C74980" w:rsidRPr="00824838" w:rsidRDefault="00C74980" w:rsidP="00C74980">
      <w:pPr>
        <w:jc w:val="both"/>
        <w:rPr>
          <w:highlight w:val="lightGray"/>
        </w:rPr>
      </w:pPr>
      <w:r w:rsidRPr="003625D9">
        <w:rPr>
          <w:highlight w:val="lightGray"/>
        </w:rPr>
        <w:t>[</w:t>
      </w:r>
      <w:r>
        <w:rPr>
          <w:highlight w:val="lightGray"/>
        </w:rPr>
        <w:t>Marking</w:t>
      </w:r>
      <w:r w:rsidR="00BA6595">
        <w:rPr>
          <w:highlight w:val="lightGray"/>
        </w:rPr>
        <w:t>2</w:t>
      </w:r>
      <w:r>
        <w:rPr>
          <w:highlight w:val="lightGray"/>
        </w:rPr>
        <w:t>; Pavement Marking on LSU road</w:t>
      </w:r>
      <w:r w:rsidRPr="00DB26E9">
        <w:rPr>
          <w:highlight w:val="lightGray"/>
        </w:rPr>
        <w:t>]</w:t>
      </w:r>
    </w:p>
    <w:p w14:paraId="5662E0C3" w14:textId="671856E9" w:rsidR="00BD20A0" w:rsidRPr="005D3B74" w:rsidRDefault="00C74980" w:rsidP="005D3B74">
      <w:pPr>
        <w:jc w:val="both"/>
        <w:rPr>
          <w:highlight w:val="cyan"/>
        </w:rPr>
      </w:pPr>
      <w:r w:rsidRPr="0051712C">
        <w:rPr>
          <w:highlight w:val="cyan"/>
        </w:rPr>
        <w:t>[</w:t>
      </w:r>
      <w:r w:rsidR="005D766C">
        <w:rPr>
          <w:highlight w:val="cyan"/>
        </w:rPr>
        <w:t>Marking</w:t>
      </w:r>
      <w:r w:rsidR="00BA6595">
        <w:rPr>
          <w:highlight w:val="cyan"/>
        </w:rPr>
        <w:t>2</w:t>
      </w:r>
      <w:r w:rsidRPr="00DB26E9">
        <w:rPr>
          <w:highlight w:val="cyan"/>
        </w:rPr>
        <w:t xml:space="preserve">; </w:t>
      </w:r>
      <w:r>
        <w:rPr>
          <w:highlight w:val="cyan"/>
        </w:rPr>
        <w:t>Picture of Pavement Marking on LSU road</w:t>
      </w:r>
      <w:r w:rsidRPr="0051712C">
        <w:rPr>
          <w:highlight w:val="cyan"/>
        </w:rPr>
        <w:t>]</w:t>
      </w:r>
    </w:p>
    <w:p w14:paraId="0D90327E" w14:textId="568C1087" w:rsidR="00F349CF" w:rsidRPr="00A13066" w:rsidRDefault="00F349CF" w:rsidP="00133197">
      <w:pPr>
        <w:pStyle w:val="Heading1"/>
      </w:pPr>
      <w:r w:rsidRPr="00A13066">
        <w:t xml:space="preserve">Educational and Workforce Development </w:t>
      </w:r>
    </w:p>
    <w:p w14:paraId="112206C4" w14:textId="77777777" w:rsidR="00D130F3" w:rsidRDefault="00D130F3" w:rsidP="009B6D42">
      <w:pPr>
        <w:jc w:val="both"/>
      </w:pPr>
      <w:r>
        <w:t>Tran-SET has a firm initiative to advance the transportation workforce and to develop its next generation of leaders by: (1) attracting and supporting diverse, promising individuals to the transportation field through internships/research assistan</w:t>
      </w:r>
      <w:bookmarkStart w:id="2" w:name="_GoBack"/>
      <w:bookmarkEnd w:id="2"/>
      <w:r>
        <w:t>tships, (2) providing experiences through education and cutting-edge research to more properly prepare these individuals as they enter the workforce, and (3) incorporating and disseminating knowledge generated from sponsored research into educational and training products/activities.</w:t>
      </w:r>
    </w:p>
    <w:p w14:paraId="6BC9D611" w14:textId="58C0A0DE" w:rsidR="00C90484" w:rsidRPr="00520E2C" w:rsidRDefault="00D130F3" w:rsidP="00520E2C">
      <w:pPr>
        <w:jc w:val="both"/>
        <w:rPr>
          <w:highlight w:val="green"/>
        </w:rPr>
      </w:pPr>
      <w:r>
        <w:t>Please see below a showcase of select, educational and workforce development activities sponsored by or involving Tran-SET.</w:t>
      </w:r>
    </w:p>
    <w:p w14:paraId="2AFE708C" w14:textId="77777777" w:rsidR="00520E2C" w:rsidRPr="00520E2C" w:rsidRDefault="00520E2C" w:rsidP="00520E2C">
      <w:pPr>
        <w:pStyle w:val="Heading2"/>
      </w:pPr>
      <w:r w:rsidRPr="00520E2C">
        <w:lastRenderedPageBreak/>
        <w:t xml:space="preserve">US Army </w:t>
      </w:r>
      <w:proofErr w:type="spellStart"/>
      <w:r w:rsidRPr="00520E2C">
        <w:t>eCyberMission</w:t>
      </w:r>
      <w:proofErr w:type="spellEnd"/>
    </w:p>
    <w:p w14:paraId="7E3074A9" w14:textId="1D891BE9" w:rsidR="00520E2C" w:rsidRPr="004A6769" w:rsidRDefault="00520E2C" w:rsidP="00520E2C">
      <w:pPr>
        <w:rPr>
          <w:rFonts w:cstheme="minorHAnsi"/>
          <w:shd w:val="clear" w:color="auto" w:fill="FFFFFF"/>
        </w:rPr>
      </w:pPr>
      <w:r w:rsidRPr="00573B05">
        <w:rPr>
          <w:rFonts w:cstheme="minorHAnsi"/>
          <w:shd w:val="clear" w:color="auto" w:fill="FFFFFF"/>
        </w:rPr>
        <w:t xml:space="preserve">As a part of Tran-SET’s dedication to enhancing education and workforce development, next year Tran-SET will be collaborating with the U.S. Army Educational Outreach Program (AEOP) in their </w:t>
      </w:r>
      <w:proofErr w:type="spellStart"/>
      <w:r w:rsidRPr="00573B05">
        <w:rPr>
          <w:rFonts w:cstheme="minorHAnsi"/>
          <w:shd w:val="clear" w:color="auto" w:fill="FFFFFF"/>
        </w:rPr>
        <w:t>eCybermission</w:t>
      </w:r>
      <w:proofErr w:type="spellEnd"/>
      <w:r w:rsidRPr="00573B05">
        <w:rPr>
          <w:rFonts w:cstheme="minorHAnsi"/>
          <w:shd w:val="clear" w:color="auto" w:fill="FFFFFF"/>
        </w:rPr>
        <w:t xml:space="preserve">. </w:t>
      </w:r>
      <w:proofErr w:type="spellStart"/>
      <w:r w:rsidRPr="00573B05">
        <w:rPr>
          <w:rFonts w:cstheme="minorHAnsi"/>
          <w:shd w:val="clear" w:color="auto" w:fill="FFFFFF"/>
        </w:rPr>
        <w:t>eCYBERMISSION</w:t>
      </w:r>
      <w:proofErr w:type="spellEnd"/>
      <w:r w:rsidRPr="00573B05">
        <w:rPr>
          <w:rFonts w:cstheme="minorHAnsi"/>
          <w:shd w:val="clear" w:color="auto" w:fill="FFFFFF"/>
        </w:rPr>
        <w:t xml:space="preserve"> is a web-based STEM competition for students in grades six through nine. </w:t>
      </w:r>
      <w:r w:rsidRPr="00573B05">
        <w:rPr>
          <w:rFonts w:cstheme="minorHAnsi"/>
          <w:color w:val="000000"/>
          <w:shd w:val="clear" w:color="auto" w:fill="FFFFFF"/>
        </w:rPr>
        <w:t>More information about this competition could be found on their </w:t>
      </w:r>
      <w:hyperlink r:id="rId26" w:tgtFrame="_blank" w:tooltip="Protected by Outlook: https://www.ecybermission.com/. Click or tap to follow the link." w:history="1">
        <w:r w:rsidRPr="00573B05">
          <w:rPr>
            <w:rStyle w:val="Hyperlink"/>
            <w:rFonts w:cstheme="minorHAnsi"/>
            <w:color w:val="800080"/>
            <w:bdr w:val="none" w:sz="0" w:space="0" w:color="auto" w:frame="1"/>
            <w:shd w:val="clear" w:color="auto" w:fill="FFFFFF"/>
          </w:rPr>
          <w:t>website</w:t>
        </w:r>
      </w:hyperlink>
      <w:r w:rsidRPr="00573B05">
        <w:rPr>
          <w:rFonts w:cstheme="minorHAnsi"/>
          <w:color w:val="000000"/>
          <w:shd w:val="clear" w:color="auto" w:fill="FFFFFF"/>
        </w:rPr>
        <w:t>. </w:t>
      </w:r>
      <w:r w:rsidRPr="00573B05">
        <w:rPr>
          <w:rFonts w:cstheme="minorHAnsi"/>
        </w:rPr>
        <w:br/>
      </w:r>
      <w:r w:rsidRPr="00573B05">
        <w:rPr>
          <w:rFonts w:cstheme="minorHAnsi"/>
        </w:rPr>
        <w:br/>
      </w:r>
      <w:r>
        <w:rPr>
          <w:rFonts w:ascii="Calibri" w:hAnsi="Calibri" w:cs="Calibri"/>
          <w:color w:val="000000"/>
          <w:shd w:val="clear" w:color="auto" w:fill="FFFFFF"/>
        </w:rPr>
        <w:t>Tran-SET’s participation will be in the form of recruiting volunteers (faculty members or graduate students) to serve as virtual judges. </w:t>
      </w:r>
      <w:r w:rsidRPr="00573B05">
        <w:rPr>
          <w:rFonts w:ascii="Calibri" w:hAnsi="Calibri" w:cs="Calibri"/>
          <w:color w:val="000000"/>
          <w:shd w:val="clear" w:color="auto" w:fill="FFFFFF"/>
        </w:rPr>
        <w:t xml:space="preserve">Virtual Judges </w:t>
      </w:r>
      <w:r>
        <w:rPr>
          <w:rFonts w:ascii="Calibri" w:hAnsi="Calibri" w:cs="Calibri"/>
          <w:color w:val="000000"/>
          <w:shd w:val="clear" w:color="auto" w:fill="FFFFFF"/>
        </w:rPr>
        <w:t xml:space="preserve">will </w:t>
      </w:r>
      <w:r w:rsidRPr="00573B05">
        <w:rPr>
          <w:rFonts w:ascii="Calibri" w:hAnsi="Calibri" w:cs="Calibri"/>
          <w:color w:val="000000"/>
          <w:shd w:val="clear" w:color="auto" w:fill="FFFFFF"/>
        </w:rPr>
        <w:t>provide timely feedback, c</w:t>
      </w:r>
      <w:r>
        <w:rPr>
          <w:rFonts w:ascii="Calibri" w:hAnsi="Calibri" w:cs="Calibri"/>
          <w:color w:val="000000"/>
          <w:shd w:val="clear" w:color="auto" w:fill="FFFFFF"/>
        </w:rPr>
        <w:t>omments, and scores on student mission f</w:t>
      </w:r>
      <w:r w:rsidRPr="00573B05">
        <w:rPr>
          <w:rFonts w:ascii="Calibri" w:hAnsi="Calibri" w:cs="Calibri"/>
          <w:color w:val="000000"/>
          <w:shd w:val="clear" w:color="auto" w:fill="FFFFFF"/>
        </w:rPr>
        <w:t xml:space="preserve">olders during Virtual Judging, which </w:t>
      </w:r>
      <w:r>
        <w:rPr>
          <w:rFonts w:ascii="Calibri" w:hAnsi="Calibri" w:cs="Calibri"/>
          <w:color w:val="000000"/>
          <w:shd w:val="clear" w:color="auto" w:fill="FFFFFF"/>
        </w:rPr>
        <w:t>will take</w:t>
      </w:r>
      <w:r w:rsidRPr="00573B05">
        <w:rPr>
          <w:rFonts w:ascii="Calibri" w:hAnsi="Calibri" w:cs="Calibri"/>
          <w:color w:val="000000"/>
          <w:shd w:val="clear" w:color="auto" w:fill="FFFFFF"/>
        </w:rPr>
        <w:t xml:space="preserve"> place March 16-31, 2021. </w:t>
      </w:r>
    </w:p>
    <w:p w14:paraId="23F87461" w14:textId="77777777" w:rsidR="00520E2C" w:rsidRPr="00824838" w:rsidRDefault="00520E2C" w:rsidP="00520E2C">
      <w:pPr>
        <w:jc w:val="both"/>
        <w:rPr>
          <w:highlight w:val="lightGray"/>
        </w:rPr>
      </w:pPr>
      <w:r w:rsidRPr="003625D9">
        <w:rPr>
          <w:highlight w:val="lightGray"/>
        </w:rPr>
        <w:t>[</w:t>
      </w:r>
      <w:r>
        <w:rPr>
          <w:highlight w:val="lightGray"/>
        </w:rPr>
        <w:t>AEOP; Army Educational Outreach Program</w:t>
      </w:r>
      <w:r w:rsidRPr="00DB26E9">
        <w:rPr>
          <w:highlight w:val="lightGray"/>
        </w:rPr>
        <w:t>]</w:t>
      </w:r>
    </w:p>
    <w:p w14:paraId="16E1AF15" w14:textId="110A0668" w:rsidR="00215AAA" w:rsidRPr="002A6978" w:rsidRDefault="00520E2C" w:rsidP="002A6978">
      <w:pPr>
        <w:jc w:val="both"/>
        <w:rPr>
          <w:highlight w:val="cyan"/>
        </w:rPr>
      </w:pPr>
      <w:r w:rsidRPr="0051712C">
        <w:rPr>
          <w:highlight w:val="cyan"/>
        </w:rPr>
        <w:t>[</w:t>
      </w:r>
      <w:r w:rsidRPr="003412DA">
        <w:rPr>
          <w:highlight w:val="cyan"/>
        </w:rPr>
        <w:t>AEOP; Army Educational Outreach Program</w:t>
      </w:r>
      <w:r>
        <w:rPr>
          <w:highlight w:val="cyan"/>
        </w:rPr>
        <w:t xml:space="preserve"> Logo</w:t>
      </w:r>
      <w:r w:rsidRPr="0051712C">
        <w:rPr>
          <w:highlight w:val="cyan"/>
        </w:rPr>
        <w:t>]</w:t>
      </w:r>
    </w:p>
    <w:p w14:paraId="33DFEE19" w14:textId="1987075F" w:rsidR="00B801AA" w:rsidRPr="00A93B14" w:rsidRDefault="00E04CC5" w:rsidP="00133197">
      <w:pPr>
        <w:pStyle w:val="Heading2"/>
      </w:pPr>
      <w:r>
        <w:t>Pedestrian, Bicyclists and Motorists’ Interaction with Autonomous Vehicles</w:t>
      </w:r>
    </w:p>
    <w:p w14:paraId="526259E1" w14:textId="72B6D2BD" w:rsidR="00BE74CF" w:rsidRDefault="00F13B49" w:rsidP="00BE74CF">
      <w:r w:rsidRPr="00A93B14">
        <w:t>Dr. </w:t>
      </w:r>
      <w:hyperlink r:id="rId27" w:history="1">
        <w:r w:rsidRPr="00BD20A0">
          <w:rPr>
            <w:rStyle w:val="Hyperlink"/>
          </w:rPr>
          <w:t>Nicholas Ferenchak</w:t>
        </w:r>
      </w:hyperlink>
      <w:r w:rsidRPr="00A93B14">
        <w:t xml:space="preserve"> (Tran-SET PI) is </w:t>
      </w:r>
      <w:r w:rsidR="0018717A">
        <w:t>leading</w:t>
      </w:r>
      <w:r w:rsidRPr="00A93B14">
        <w:t xml:space="preserve"> a research group in exploring pedestrians, bicyclists, and motorists’ behaviors in interacting with autonomous vehicles by implementing virtual reality (VR). His team is also studying how drivers behave at rail crossings through a Federal Rail Administration project. A virtual tour of the VR lab is available </w:t>
      </w:r>
      <w:r w:rsidR="00764C68">
        <w:t xml:space="preserve">at the following </w:t>
      </w:r>
      <w:hyperlink r:id="rId28" w:history="1">
        <w:r w:rsidR="00764C68" w:rsidRPr="00764C68">
          <w:rPr>
            <w:rStyle w:val="Hyperlink"/>
          </w:rPr>
          <w:t>link</w:t>
        </w:r>
      </w:hyperlink>
      <w:r w:rsidR="00764C68">
        <w:t xml:space="preserve">. </w:t>
      </w:r>
      <w:r w:rsidRPr="00A93B14">
        <w:t> </w:t>
      </w:r>
      <w:r w:rsidR="00764C68">
        <w:t xml:space="preserve"> </w:t>
      </w:r>
    </w:p>
    <w:p w14:paraId="289B3DE2" w14:textId="4D553471" w:rsidR="00C90484" w:rsidRPr="00824838" w:rsidRDefault="00C90484" w:rsidP="00C90484">
      <w:pPr>
        <w:jc w:val="both"/>
        <w:rPr>
          <w:highlight w:val="lightGray"/>
        </w:rPr>
      </w:pPr>
      <w:r w:rsidRPr="003625D9">
        <w:rPr>
          <w:highlight w:val="lightGray"/>
        </w:rPr>
        <w:t>[</w:t>
      </w:r>
      <w:proofErr w:type="spellStart"/>
      <w:r w:rsidR="003E5E44">
        <w:rPr>
          <w:highlight w:val="lightGray"/>
        </w:rPr>
        <w:t>Virtual_Lab</w:t>
      </w:r>
      <w:proofErr w:type="spellEnd"/>
      <w:r>
        <w:rPr>
          <w:highlight w:val="lightGray"/>
        </w:rPr>
        <w:t xml:space="preserve">; </w:t>
      </w:r>
      <w:proofErr w:type="spellStart"/>
      <w:r w:rsidR="003E5E44">
        <w:rPr>
          <w:highlight w:val="lightGray"/>
        </w:rPr>
        <w:t>Virtual_Lab</w:t>
      </w:r>
      <w:proofErr w:type="spellEnd"/>
      <w:r w:rsidR="003E5E44">
        <w:rPr>
          <w:highlight w:val="lightGray"/>
        </w:rPr>
        <w:t xml:space="preserve"> implementation</w:t>
      </w:r>
      <w:r w:rsidRPr="00DB26E9">
        <w:rPr>
          <w:highlight w:val="lightGray"/>
        </w:rPr>
        <w:t>]</w:t>
      </w:r>
    </w:p>
    <w:p w14:paraId="0FB74FEB" w14:textId="1F13633F" w:rsidR="00BF6282" w:rsidRPr="0018717A" w:rsidRDefault="00C90484" w:rsidP="0018717A">
      <w:pPr>
        <w:jc w:val="both"/>
        <w:rPr>
          <w:highlight w:val="cyan"/>
        </w:rPr>
      </w:pPr>
      <w:r w:rsidRPr="0051712C">
        <w:rPr>
          <w:highlight w:val="cyan"/>
        </w:rPr>
        <w:t>[</w:t>
      </w:r>
      <w:proofErr w:type="spellStart"/>
      <w:r w:rsidR="003E5E44">
        <w:rPr>
          <w:highlight w:val="cyan"/>
        </w:rPr>
        <w:t>Virtual_Lab</w:t>
      </w:r>
      <w:proofErr w:type="spellEnd"/>
      <w:r w:rsidRPr="00DB26E9">
        <w:rPr>
          <w:highlight w:val="cyan"/>
        </w:rPr>
        <w:t xml:space="preserve">; </w:t>
      </w:r>
      <w:r>
        <w:rPr>
          <w:highlight w:val="cyan"/>
        </w:rPr>
        <w:t>Picture of a</w:t>
      </w:r>
      <w:r w:rsidRPr="005A0CB5">
        <w:rPr>
          <w:highlight w:val="cyan"/>
        </w:rPr>
        <w:t xml:space="preserve"> </w:t>
      </w:r>
      <w:r w:rsidR="003E5E44">
        <w:rPr>
          <w:highlight w:val="cyan"/>
        </w:rPr>
        <w:t>person using the virtual lab</w:t>
      </w:r>
      <w:r w:rsidRPr="0051712C">
        <w:rPr>
          <w:highlight w:val="cyan"/>
        </w:rPr>
        <w:t>]</w:t>
      </w:r>
    </w:p>
    <w:p w14:paraId="33FC4112" w14:textId="7FC058F5" w:rsidR="00D154E9" w:rsidRPr="00A93B14" w:rsidRDefault="0067422C" w:rsidP="00133197">
      <w:pPr>
        <w:pStyle w:val="Heading2"/>
      </w:pPr>
      <w:r>
        <w:t xml:space="preserve">LAN Engineering </w:t>
      </w:r>
      <w:r w:rsidR="002408B7" w:rsidRPr="00A93B14">
        <w:t>Webinar</w:t>
      </w:r>
      <w:r>
        <w:t xml:space="preserve">: </w:t>
      </w:r>
      <w:r w:rsidRPr="0067422C">
        <w:t>TxDOT practice on Level-Up Pavement Patching</w:t>
      </w:r>
    </w:p>
    <w:p w14:paraId="2B029709" w14:textId="4DDAA453" w:rsidR="00F801D4" w:rsidRDefault="00545708" w:rsidP="00545708">
      <w:r w:rsidRPr="00A93B14">
        <w:t xml:space="preserve">Dr. </w:t>
      </w:r>
      <w:proofErr w:type="spellStart"/>
      <w:r w:rsidRPr="00A93B14">
        <w:t>Samer</w:t>
      </w:r>
      <w:proofErr w:type="spellEnd"/>
      <w:r w:rsidRPr="00A93B14">
        <w:t xml:space="preserve"> </w:t>
      </w:r>
      <w:proofErr w:type="spellStart"/>
      <w:r w:rsidRPr="00A93B14">
        <w:t>Dessouky</w:t>
      </w:r>
      <w:proofErr w:type="spellEnd"/>
      <w:r w:rsidR="00520E2C">
        <w:t xml:space="preserve"> </w:t>
      </w:r>
      <w:r w:rsidRPr="00A93B14">
        <w:t>(Tran-SET Associate Director) presented a webinar on “TxDOT practice on Level-Up Pavement Patching", hosted by LAN Engineering on September 23</w:t>
      </w:r>
      <w:r w:rsidRPr="00A570BA">
        <w:rPr>
          <w:vertAlign w:val="superscript"/>
        </w:rPr>
        <w:t>rd</w:t>
      </w:r>
      <w:r w:rsidRPr="00A93B14">
        <w:t xml:space="preserve">, 2020. Level-up patching is an economical, widespread corrective pavement rehabilitation treatment. </w:t>
      </w:r>
      <w:r w:rsidR="0067422C" w:rsidRPr="0067422C">
        <w:t xml:space="preserve">It differs from the conventional spot-patching of localized pavement problems. Level-up patching involves laying down a thin asphalt layer over an existing pavement structure to correct for rutting, restore cross-slope, and improve ride quality. It is performed mainly through either blade or laydown operations. </w:t>
      </w:r>
      <w:r w:rsidRPr="00A93B14">
        <w:t>For more information on this topic visit</w:t>
      </w:r>
      <w:r w:rsidR="00764C68">
        <w:t xml:space="preserve"> the </w:t>
      </w:r>
      <w:hyperlink r:id="rId29" w:history="1">
        <w:r w:rsidR="00764C68" w:rsidRPr="00764C68">
          <w:rPr>
            <w:rStyle w:val="Hyperlink"/>
          </w:rPr>
          <w:t>ASCE library</w:t>
        </w:r>
      </w:hyperlink>
      <w:r w:rsidR="00764C68">
        <w:t>.</w:t>
      </w:r>
      <w:r w:rsidRPr="00A93B14">
        <w:t xml:space="preserve"> </w:t>
      </w:r>
    </w:p>
    <w:p w14:paraId="7AD7F13A" w14:textId="77777777" w:rsidR="0067422C" w:rsidRDefault="0067422C" w:rsidP="00545708"/>
    <w:p w14:paraId="26A31FBB" w14:textId="2ECA4559" w:rsidR="00C90484" w:rsidRPr="00824838" w:rsidRDefault="00C90484" w:rsidP="00C90484">
      <w:pPr>
        <w:jc w:val="both"/>
        <w:rPr>
          <w:highlight w:val="lightGray"/>
        </w:rPr>
      </w:pPr>
      <w:r w:rsidRPr="003625D9">
        <w:rPr>
          <w:highlight w:val="lightGray"/>
        </w:rPr>
        <w:t>[</w:t>
      </w:r>
      <w:r w:rsidR="00EA3C9A">
        <w:rPr>
          <w:highlight w:val="lightGray"/>
        </w:rPr>
        <w:t>Patching</w:t>
      </w:r>
      <w:r>
        <w:rPr>
          <w:highlight w:val="lightGray"/>
        </w:rPr>
        <w:t xml:space="preserve">; </w:t>
      </w:r>
      <w:r w:rsidR="00EA3C9A">
        <w:rPr>
          <w:highlight w:val="lightGray"/>
        </w:rPr>
        <w:t>Level-up Patching of road</w:t>
      </w:r>
      <w:r w:rsidRPr="00DB26E9">
        <w:rPr>
          <w:highlight w:val="lightGray"/>
        </w:rPr>
        <w:t>]</w:t>
      </w:r>
    </w:p>
    <w:p w14:paraId="53767D8D" w14:textId="2413E462" w:rsidR="003C6B5A" w:rsidRPr="00520E2C" w:rsidRDefault="00C90484" w:rsidP="00520E2C">
      <w:pPr>
        <w:jc w:val="both"/>
        <w:rPr>
          <w:highlight w:val="cyan"/>
        </w:rPr>
      </w:pPr>
      <w:r w:rsidRPr="0051712C">
        <w:rPr>
          <w:highlight w:val="cyan"/>
        </w:rPr>
        <w:t>[</w:t>
      </w:r>
      <w:r w:rsidR="0020316F">
        <w:rPr>
          <w:highlight w:val="cyan"/>
        </w:rPr>
        <w:t>Patching</w:t>
      </w:r>
      <w:r w:rsidRPr="00DB26E9">
        <w:rPr>
          <w:highlight w:val="cyan"/>
        </w:rPr>
        <w:t xml:space="preserve">; </w:t>
      </w:r>
      <w:r>
        <w:rPr>
          <w:highlight w:val="cyan"/>
        </w:rPr>
        <w:t xml:space="preserve">Picture of </w:t>
      </w:r>
      <w:r w:rsidR="00EA3C9A">
        <w:rPr>
          <w:highlight w:val="cyan"/>
        </w:rPr>
        <w:t>level-up patching of a road</w:t>
      </w:r>
      <w:r w:rsidRPr="0051712C">
        <w:rPr>
          <w:highlight w:val="cyan"/>
        </w:rPr>
        <w:t>]</w:t>
      </w:r>
      <w:r w:rsidR="00520E2C">
        <w:rPr>
          <w:highlight w:val="cyan"/>
        </w:rPr>
        <w:t>=</w:t>
      </w:r>
    </w:p>
    <w:p w14:paraId="0A919113" w14:textId="0165CCE7" w:rsidR="00074789" w:rsidRPr="00520E2C" w:rsidRDefault="00A93B14" w:rsidP="00520E2C">
      <w:pPr>
        <w:pStyle w:val="Heading2"/>
      </w:pPr>
      <w:r w:rsidRPr="00520E2C">
        <w:t>Summer Transportation Internship Program for Diverse Groups (STIPDG</w:t>
      </w:r>
      <w:r w:rsidR="006263B9" w:rsidRPr="00520E2C">
        <w:t>) Internship</w:t>
      </w:r>
    </w:p>
    <w:p w14:paraId="0A726502" w14:textId="759923DA" w:rsidR="00A93B14" w:rsidRPr="00A93B14" w:rsidRDefault="00A93B14" w:rsidP="00074789">
      <w:pPr>
        <w:rPr>
          <w:rFonts w:cstheme="minorHAnsi"/>
          <w:shd w:val="clear" w:color="auto" w:fill="FFFFFF"/>
        </w:rPr>
      </w:pPr>
      <w:r w:rsidRPr="00A93B14">
        <w:rPr>
          <w:rFonts w:cstheme="minorHAnsi"/>
          <w:shd w:val="clear" w:color="auto" w:fill="FFFFFF"/>
        </w:rPr>
        <w:t xml:space="preserve">The </w:t>
      </w:r>
      <w:bookmarkStart w:id="3" w:name="_Hlk56739202"/>
      <w:r w:rsidRPr="00A93B14">
        <w:rPr>
          <w:rFonts w:cstheme="minorHAnsi"/>
          <w:shd w:val="clear" w:color="auto" w:fill="FFFFFF"/>
        </w:rPr>
        <w:t xml:space="preserve">Summer Transportation Internship Program for Diverse Groups (STIPDG) </w:t>
      </w:r>
      <w:bookmarkEnd w:id="3"/>
      <w:r w:rsidRPr="00A93B14">
        <w:rPr>
          <w:rFonts w:cstheme="minorHAnsi"/>
          <w:shd w:val="clear" w:color="auto" w:fill="FFFFFF"/>
        </w:rPr>
        <w:t>internship program is a unique opportunity for undergraduate, graduate and law students to get hands-on experience in public service while learning more about transportation challenges and advancements in the U.S.</w:t>
      </w:r>
      <w:r>
        <w:rPr>
          <w:rFonts w:cstheme="minorHAnsi"/>
          <w:shd w:val="clear" w:color="auto" w:fill="FFFFFF"/>
        </w:rPr>
        <w:t xml:space="preserve"> </w:t>
      </w:r>
      <w:r w:rsidRPr="00A93B14">
        <w:rPr>
          <w:rFonts w:cstheme="minorHAnsi"/>
          <w:shd w:val="clear" w:color="auto" w:fill="FFFFFF"/>
        </w:rPr>
        <w:t>In partnership with the U.S. Department of Transportation, this program is a critical part of the U.S. Dept. of Transportation's employee recruitment efforts.</w:t>
      </w:r>
      <w:r>
        <w:rPr>
          <w:rFonts w:cstheme="minorHAnsi"/>
          <w:shd w:val="clear" w:color="auto" w:fill="FFFFFF"/>
        </w:rPr>
        <w:t xml:space="preserve"> </w:t>
      </w:r>
    </w:p>
    <w:p w14:paraId="4A2D4BCE" w14:textId="676863A4" w:rsidR="003C6B5A" w:rsidRPr="00A93B14" w:rsidRDefault="00074789" w:rsidP="00074789">
      <w:pPr>
        <w:rPr>
          <w:rFonts w:cstheme="minorHAnsi"/>
          <w:shd w:val="clear" w:color="auto" w:fill="FFFFFF"/>
        </w:rPr>
      </w:pPr>
      <w:r w:rsidRPr="00A93B14">
        <w:rPr>
          <w:rFonts w:cstheme="minorHAnsi"/>
          <w:shd w:val="clear" w:color="auto" w:fill="FFFFFF"/>
        </w:rPr>
        <w:lastRenderedPageBreak/>
        <w:t>If interested in being considered for the STIPDG Intern Program please fill out a STIPDG application at </w:t>
      </w:r>
      <w:r w:rsidR="00764C68">
        <w:rPr>
          <w:rFonts w:cstheme="minorHAnsi"/>
          <w:shd w:val="clear" w:color="auto" w:fill="FFFFFF"/>
        </w:rPr>
        <w:t xml:space="preserve">the following </w:t>
      </w:r>
      <w:hyperlink r:id="rId30" w:history="1">
        <w:r w:rsidR="00764C68" w:rsidRPr="00764C68">
          <w:rPr>
            <w:rStyle w:val="Hyperlink"/>
            <w:rFonts w:cstheme="minorHAnsi"/>
            <w:shd w:val="clear" w:color="auto" w:fill="FFFFFF"/>
          </w:rPr>
          <w:t>website</w:t>
        </w:r>
      </w:hyperlink>
      <w:r w:rsidR="00764C68">
        <w:rPr>
          <w:rFonts w:cstheme="minorHAnsi"/>
          <w:shd w:val="clear" w:color="auto" w:fill="FFFFFF"/>
        </w:rPr>
        <w:t xml:space="preserve"> </w:t>
      </w:r>
      <w:r w:rsidR="00764C68" w:rsidRPr="00764C68">
        <w:rPr>
          <w:rFonts w:cstheme="minorHAnsi"/>
          <w:bdr w:val="none" w:sz="0" w:space="0" w:color="auto" w:frame="1"/>
          <w:shd w:val="clear" w:color="auto" w:fill="FFFFFF"/>
        </w:rPr>
        <w:t>b</w:t>
      </w:r>
      <w:r w:rsidRPr="00A93B14">
        <w:rPr>
          <w:rFonts w:cstheme="minorHAnsi"/>
          <w:shd w:val="clear" w:color="auto" w:fill="FFFFFF"/>
        </w:rPr>
        <w:t>y January 31, 2021. The program runs 10 weeks, June 7-August 13th, 2021 (tentative).</w:t>
      </w:r>
    </w:p>
    <w:p w14:paraId="426D6188" w14:textId="75E42CF9" w:rsidR="00C90484" w:rsidRPr="00824838" w:rsidRDefault="00C90484" w:rsidP="00C90484">
      <w:pPr>
        <w:jc w:val="both"/>
        <w:rPr>
          <w:highlight w:val="lightGray"/>
        </w:rPr>
      </w:pPr>
      <w:r w:rsidRPr="003625D9">
        <w:rPr>
          <w:highlight w:val="lightGray"/>
        </w:rPr>
        <w:t>[</w:t>
      </w:r>
      <w:r w:rsidR="00F54038">
        <w:rPr>
          <w:highlight w:val="lightGray"/>
        </w:rPr>
        <w:t>STIPDG</w:t>
      </w:r>
      <w:r>
        <w:rPr>
          <w:highlight w:val="lightGray"/>
        </w:rPr>
        <w:t xml:space="preserve">; </w:t>
      </w:r>
      <w:r w:rsidR="00F54038">
        <w:rPr>
          <w:highlight w:val="lightGray"/>
        </w:rPr>
        <w:t>U.S. De</w:t>
      </w:r>
      <w:r w:rsidR="006263B9">
        <w:rPr>
          <w:highlight w:val="lightGray"/>
        </w:rPr>
        <w:t>partment of Transportation logo</w:t>
      </w:r>
      <w:r w:rsidRPr="00DB26E9">
        <w:rPr>
          <w:highlight w:val="lightGray"/>
        </w:rPr>
        <w:t>]</w:t>
      </w:r>
    </w:p>
    <w:p w14:paraId="0D6258D3" w14:textId="5E0FFB34" w:rsidR="002D4E13" w:rsidRPr="0018717A" w:rsidRDefault="00C90484" w:rsidP="0018717A">
      <w:pPr>
        <w:jc w:val="both"/>
        <w:rPr>
          <w:highlight w:val="cyan"/>
        </w:rPr>
      </w:pPr>
      <w:r w:rsidRPr="0051712C">
        <w:rPr>
          <w:highlight w:val="cyan"/>
        </w:rPr>
        <w:t>[</w:t>
      </w:r>
      <w:proofErr w:type="spellStart"/>
      <w:r w:rsidR="00F54038">
        <w:rPr>
          <w:highlight w:val="cyan"/>
        </w:rPr>
        <w:t>STIPDG</w:t>
      </w:r>
      <w:proofErr w:type="gramStart"/>
      <w:r w:rsidRPr="00DB26E9">
        <w:rPr>
          <w:highlight w:val="cyan"/>
        </w:rPr>
        <w:t>;</w:t>
      </w:r>
      <w:r w:rsidR="00F54038">
        <w:rPr>
          <w:highlight w:val="cyan"/>
        </w:rPr>
        <w:t>Logo</w:t>
      </w:r>
      <w:proofErr w:type="spellEnd"/>
      <w:proofErr w:type="gramEnd"/>
      <w:r w:rsidR="00F54038">
        <w:rPr>
          <w:highlight w:val="cyan"/>
        </w:rPr>
        <w:t xml:space="preserve"> of the U.S. Department of Transportation</w:t>
      </w:r>
      <w:r w:rsidRPr="0051712C">
        <w:rPr>
          <w:highlight w:val="cyan"/>
        </w:rPr>
        <w:t>]</w:t>
      </w:r>
    </w:p>
    <w:sectPr w:rsidR="002D4E13" w:rsidRPr="0018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83"/>
    <w:multiLevelType w:val="hybridMultilevel"/>
    <w:tmpl w:val="237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2DAD"/>
    <w:multiLevelType w:val="hybridMultilevel"/>
    <w:tmpl w:val="1DB61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F723A"/>
    <w:multiLevelType w:val="hybridMultilevel"/>
    <w:tmpl w:val="F11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976"/>
    <w:multiLevelType w:val="hybridMultilevel"/>
    <w:tmpl w:val="80467A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183A"/>
    <w:multiLevelType w:val="hybridMultilevel"/>
    <w:tmpl w:val="5DB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6422"/>
    <w:multiLevelType w:val="hybridMultilevel"/>
    <w:tmpl w:val="8160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BA4"/>
    <w:multiLevelType w:val="hybridMultilevel"/>
    <w:tmpl w:val="4DE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B12A6"/>
    <w:multiLevelType w:val="hybridMultilevel"/>
    <w:tmpl w:val="221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5C3D"/>
    <w:multiLevelType w:val="hybridMultilevel"/>
    <w:tmpl w:val="D0F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033D"/>
    <w:multiLevelType w:val="hybridMultilevel"/>
    <w:tmpl w:val="BDF2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45868"/>
    <w:multiLevelType w:val="hybridMultilevel"/>
    <w:tmpl w:val="096CE8C2"/>
    <w:lvl w:ilvl="0" w:tplc="8C66A9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D7F83"/>
    <w:multiLevelType w:val="hybridMultilevel"/>
    <w:tmpl w:val="1DB6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535F4"/>
    <w:multiLevelType w:val="hybridMultilevel"/>
    <w:tmpl w:val="39B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124A"/>
    <w:multiLevelType w:val="hybridMultilevel"/>
    <w:tmpl w:val="89E6B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E65A2"/>
    <w:multiLevelType w:val="hybridMultilevel"/>
    <w:tmpl w:val="A57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93036"/>
    <w:multiLevelType w:val="hybridMultilevel"/>
    <w:tmpl w:val="ABF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3B3F"/>
    <w:multiLevelType w:val="hybridMultilevel"/>
    <w:tmpl w:val="33B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6509D"/>
    <w:multiLevelType w:val="hybridMultilevel"/>
    <w:tmpl w:val="D6FA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069CD"/>
    <w:multiLevelType w:val="hybridMultilevel"/>
    <w:tmpl w:val="67D0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F5659"/>
    <w:multiLevelType w:val="hybridMultilevel"/>
    <w:tmpl w:val="B2EED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65B15"/>
    <w:multiLevelType w:val="hybridMultilevel"/>
    <w:tmpl w:val="E17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C64"/>
    <w:multiLevelType w:val="hybridMultilevel"/>
    <w:tmpl w:val="86EE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370A1"/>
    <w:multiLevelType w:val="hybridMultilevel"/>
    <w:tmpl w:val="21A6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433C8"/>
    <w:multiLevelType w:val="hybridMultilevel"/>
    <w:tmpl w:val="7BC6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985572"/>
    <w:multiLevelType w:val="multilevel"/>
    <w:tmpl w:val="83EC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B6A94"/>
    <w:multiLevelType w:val="hybridMultilevel"/>
    <w:tmpl w:val="F17C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87A6C"/>
    <w:multiLevelType w:val="hybridMultilevel"/>
    <w:tmpl w:val="BA10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046AC"/>
    <w:multiLevelType w:val="hybridMultilevel"/>
    <w:tmpl w:val="E53E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A6333"/>
    <w:multiLevelType w:val="hybridMultilevel"/>
    <w:tmpl w:val="6D782176"/>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0FA4FCA"/>
    <w:multiLevelType w:val="hybridMultilevel"/>
    <w:tmpl w:val="5D4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763CC"/>
    <w:multiLevelType w:val="hybridMultilevel"/>
    <w:tmpl w:val="AA7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704AC"/>
    <w:multiLevelType w:val="hybridMultilevel"/>
    <w:tmpl w:val="AE6A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45C55"/>
    <w:multiLevelType w:val="hybridMultilevel"/>
    <w:tmpl w:val="E97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06649"/>
    <w:multiLevelType w:val="hybridMultilevel"/>
    <w:tmpl w:val="81F6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C24BE"/>
    <w:multiLevelType w:val="hybridMultilevel"/>
    <w:tmpl w:val="94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457E3"/>
    <w:multiLevelType w:val="hybridMultilevel"/>
    <w:tmpl w:val="C9E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B387A"/>
    <w:multiLevelType w:val="hybridMultilevel"/>
    <w:tmpl w:val="89E6B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06DC1"/>
    <w:multiLevelType w:val="hybridMultilevel"/>
    <w:tmpl w:val="B4E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477CE"/>
    <w:multiLevelType w:val="multilevel"/>
    <w:tmpl w:val="D700A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541437"/>
    <w:multiLevelType w:val="hybridMultilevel"/>
    <w:tmpl w:val="6BA8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15882"/>
    <w:multiLevelType w:val="hybridMultilevel"/>
    <w:tmpl w:val="5AC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B13D3"/>
    <w:multiLevelType w:val="hybridMultilevel"/>
    <w:tmpl w:val="7B76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F1AC8"/>
    <w:multiLevelType w:val="hybridMultilevel"/>
    <w:tmpl w:val="5218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C17C7"/>
    <w:multiLevelType w:val="hybridMultilevel"/>
    <w:tmpl w:val="D59E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316FC"/>
    <w:multiLevelType w:val="hybridMultilevel"/>
    <w:tmpl w:val="D9B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0"/>
  </w:num>
  <w:num w:numId="4">
    <w:abstractNumId w:val="10"/>
  </w:num>
  <w:num w:numId="5">
    <w:abstractNumId w:val="6"/>
  </w:num>
  <w:num w:numId="6">
    <w:abstractNumId w:val="15"/>
  </w:num>
  <w:num w:numId="7">
    <w:abstractNumId w:val="16"/>
  </w:num>
  <w:num w:numId="8">
    <w:abstractNumId w:val="43"/>
  </w:num>
  <w:num w:numId="9">
    <w:abstractNumId w:val="11"/>
  </w:num>
  <w:num w:numId="10">
    <w:abstractNumId w:val="31"/>
  </w:num>
  <w:num w:numId="11">
    <w:abstractNumId w:val="26"/>
  </w:num>
  <w:num w:numId="12">
    <w:abstractNumId w:val="42"/>
  </w:num>
  <w:num w:numId="13">
    <w:abstractNumId w:val="5"/>
  </w:num>
  <w:num w:numId="14">
    <w:abstractNumId w:val="44"/>
  </w:num>
  <w:num w:numId="15">
    <w:abstractNumId w:val="17"/>
  </w:num>
  <w:num w:numId="16">
    <w:abstractNumId w:val="30"/>
  </w:num>
  <w:num w:numId="17">
    <w:abstractNumId w:val="20"/>
  </w:num>
  <w:num w:numId="18">
    <w:abstractNumId w:val="34"/>
  </w:num>
  <w:num w:numId="19">
    <w:abstractNumId w:val="25"/>
  </w:num>
  <w:num w:numId="20">
    <w:abstractNumId w:val="29"/>
  </w:num>
  <w:num w:numId="21">
    <w:abstractNumId w:val="4"/>
  </w:num>
  <w:num w:numId="22">
    <w:abstractNumId w:val="40"/>
  </w:num>
  <w:num w:numId="23">
    <w:abstractNumId w:val="23"/>
  </w:num>
  <w:num w:numId="24">
    <w:abstractNumId w:val="39"/>
  </w:num>
  <w:num w:numId="25">
    <w:abstractNumId w:val="8"/>
  </w:num>
  <w:num w:numId="26">
    <w:abstractNumId w:val="32"/>
  </w:num>
  <w:num w:numId="27">
    <w:abstractNumId w:val="35"/>
  </w:num>
  <w:num w:numId="28">
    <w:abstractNumId w:val="38"/>
  </w:num>
  <w:num w:numId="29">
    <w:abstractNumId w:val="24"/>
  </w:num>
  <w:num w:numId="30">
    <w:abstractNumId w:val="21"/>
  </w:num>
  <w:num w:numId="31">
    <w:abstractNumId w:val="14"/>
  </w:num>
  <w:num w:numId="32">
    <w:abstractNumId w:val="33"/>
  </w:num>
  <w:num w:numId="33">
    <w:abstractNumId w:val="7"/>
  </w:num>
  <w:num w:numId="34">
    <w:abstractNumId w:val="12"/>
  </w:num>
  <w:num w:numId="35">
    <w:abstractNumId w:val="4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7"/>
  </w:num>
  <w:num w:numId="39">
    <w:abstractNumId w:val="2"/>
  </w:num>
  <w:num w:numId="40">
    <w:abstractNumId w:val="28"/>
  </w:num>
  <w:num w:numId="41">
    <w:abstractNumId w:val="13"/>
  </w:num>
  <w:num w:numId="42">
    <w:abstractNumId w:val="19"/>
  </w:num>
  <w:num w:numId="43">
    <w:abstractNumId w:val="3"/>
  </w:num>
  <w:num w:numId="44">
    <w:abstractNumId w:val="37"/>
  </w:num>
  <w:num w:numId="45">
    <w:abstractNumId w:val="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zNDUzMDAxMjA0MjNV0lEKTi0uzszPAykwNKgFAE+NB1ItAAAA"/>
  </w:docVars>
  <w:rsids>
    <w:rsidRoot w:val="00E97AB5"/>
    <w:rsid w:val="00000317"/>
    <w:rsid w:val="000004FB"/>
    <w:rsid w:val="00003C0C"/>
    <w:rsid w:val="000045A9"/>
    <w:rsid w:val="000052E3"/>
    <w:rsid w:val="00013728"/>
    <w:rsid w:val="000152F6"/>
    <w:rsid w:val="000160DB"/>
    <w:rsid w:val="00017380"/>
    <w:rsid w:val="000204D4"/>
    <w:rsid w:val="000221AE"/>
    <w:rsid w:val="0002302B"/>
    <w:rsid w:val="0002393C"/>
    <w:rsid w:val="00027C72"/>
    <w:rsid w:val="00027D8A"/>
    <w:rsid w:val="000300EF"/>
    <w:rsid w:val="00031B5E"/>
    <w:rsid w:val="0003238B"/>
    <w:rsid w:val="00035530"/>
    <w:rsid w:val="00035DC3"/>
    <w:rsid w:val="00041513"/>
    <w:rsid w:val="00042048"/>
    <w:rsid w:val="00042DA1"/>
    <w:rsid w:val="00046AE8"/>
    <w:rsid w:val="0004790C"/>
    <w:rsid w:val="00053F7D"/>
    <w:rsid w:val="0005762D"/>
    <w:rsid w:val="00057C29"/>
    <w:rsid w:val="00060CC1"/>
    <w:rsid w:val="000639FB"/>
    <w:rsid w:val="00067323"/>
    <w:rsid w:val="0006757B"/>
    <w:rsid w:val="000716C6"/>
    <w:rsid w:val="0007184D"/>
    <w:rsid w:val="00074789"/>
    <w:rsid w:val="00076731"/>
    <w:rsid w:val="00076E68"/>
    <w:rsid w:val="0007734F"/>
    <w:rsid w:val="00085F2F"/>
    <w:rsid w:val="00092969"/>
    <w:rsid w:val="00092DCE"/>
    <w:rsid w:val="000939F6"/>
    <w:rsid w:val="00094173"/>
    <w:rsid w:val="00097EAE"/>
    <w:rsid w:val="00097F01"/>
    <w:rsid w:val="000A062A"/>
    <w:rsid w:val="000A141F"/>
    <w:rsid w:val="000A152F"/>
    <w:rsid w:val="000A1F53"/>
    <w:rsid w:val="000A32DE"/>
    <w:rsid w:val="000A37C6"/>
    <w:rsid w:val="000A43A8"/>
    <w:rsid w:val="000A608E"/>
    <w:rsid w:val="000A77AB"/>
    <w:rsid w:val="000B05C6"/>
    <w:rsid w:val="000B4D0F"/>
    <w:rsid w:val="000B610A"/>
    <w:rsid w:val="000B7419"/>
    <w:rsid w:val="000C0EAF"/>
    <w:rsid w:val="000C5090"/>
    <w:rsid w:val="000C584E"/>
    <w:rsid w:val="000C6674"/>
    <w:rsid w:val="000C79B3"/>
    <w:rsid w:val="000D045B"/>
    <w:rsid w:val="000D08D8"/>
    <w:rsid w:val="000D5266"/>
    <w:rsid w:val="000D5606"/>
    <w:rsid w:val="000D6974"/>
    <w:rsid w:val="000D708D"/>
    <w:rsid w:val="000D7BC9"/>
    <w:rsid w:val="000E0924"/>
    <w:rsid w:val="000E09AA"/>
    <w:rsid w:val="000E1D4C"/>
    <w:rsid w:val="000E3907"/>
    <w:rsid w:val="000E4DB9"/>
    <w:rsid w:val="000F0619"/>
    <w:rsid w:val="000F0D48"/>
    <w:rsid w:val="000F67C1"/>
    <w:rsid w:val="000F6B9E"/>
    <w:rsid w:val="000F6F32"/>
    <w:rsid w:val="000F7E6B"/>
    <w:rsid w:val="001003E0"/>
    <w:rsid w:val="00103B15"/>
    <w:rsid w:val="00107789"/>
    <w:rsid w:val="001110F2"/>
    <w:rsid w:val="00111900"/>
    <w:rsid w:val="00113515"/>
    <w:rsid w:val="0011376B"/>
    <w:rsid w:val="001203BE"/>
    <w:rsid w:val="001228F4"/>
    <w:rsid w:val="001244CA"/>
    <w:rsid w:val="00124582"/>
    <w:rsid w:val="00124D56"/>
    <w:rsid w:val="00126928"/>
    <w:rsid w:val="001302A5"/>
    <w:rsid w:val="00133197"/>
    <w:rsid w:val="00133B01"/>
    <w:rsid w:val="00143F6B"/>
    <w:rsid w:val="00144E7A"/>
    <w:rsid w:val="00145D0D"/>
    <w:rsid w:val="001472BD"/>
    <w:rsid w:val="00152E16"/>
    <w:rsid w:val="00153001"/>
    <w:rsid w:val="0016325A"/>
    <w:rsid w:val="00163409"/>
    <w:rsid w:val="00164416"/>
    <w:rsid w:val="001651FE"/>
    <w:rsid w:val="00166AD5"/>
    <w:rsid w:val="00167E3B"/>
    <w:rsid w:val="00170550"/>
    <w:rsid w:val="00170C11"/>
    <w:rsid w:val="001737D9"/>
    <w:rsid w:val="00173DE7"/>
    <w:rsid w:val="00173F52"/>
    <w:rsid w:val="00176783"/>
    <w:rsid w:val="00177B7C"/>
    <w:rsid w:val="00180E43"/>
    <w:rsid w:val="00183F73"/>
    <w:rsid w:val="00186AEE"/>
    <w:rsid w:val="001870B6"/>
    <w:rsid w:val="0018717A"/>
    <w:rsid w:val="001909CC"/>
    <w:rsid w:val="00192D17"/>
    <w:rsid w:val="00193D9B"/>
    <w:rsid w:val="00194D6E"/>
    <w:rsid w:val="00196A4B"/>
    <w:rsid w:val="00197166"/>
    <w:rsid w:val="001A0126"/>
    <w:rsid w:val="001A0528"/>
    <w:rsid w:val="001A084B"/>
    <w:rsid w:val="001A4328"/>
    <w:rsid w:val="001A4765"/>
    <w:rsid w:val="001A61EE"/>
    <w:rsid w:val="001A6962"/>
    <w:rsid w:val="001B0E1F"/>
    <w:rsid w:val="001B3BFF"/>
    <w:rsid w:val="001B6277"/>
    <w:rsid w:val="001C276C"/>
    <w:rsid w:val="001C2BDF"/>
    <w:rsid w:val="001C71BA"/>
    <w:rsid w:val="001D0C70"/>
    <w:rsid w:val="001D27AA"/>
    <w:rsid w:val="001D3842"/>
    <w:rsid w:val="001D5D53"/>
    <w:rsid w:val="001D7D9F"/>
    <w:rsid w:val="001E092A"/>
    <w:rsid w:val="001E4B34"/>
    <w:rsid w:val="001E4B6C"/>
    <w:rsid w:val="001E4E40"/>
    <w:rsid w:val="001E6782"/>
    <w:rsid w:val="001E778A"/>
    <w:rsid w:val="001E7AE0"/>
    <w:rsid w:val="001F12B6"/>
    <w:rsid w:val="001F4BD2"/>
    <w:rsid w:val="001F6F59"/>
    <w:rsid w:val="00201020"/>
    <w:rsid w:val="00202105"/>
    <w:rsid w:val="0020316F"/>
    <w:rsid w:val="0020493B"/>
    <w:rsid w:val="00204A4F"/>
    <w:rsid w:val="002066CA"/>
    <w:rsid w:val="00206DF5"/>
    <w:rsid w:val="00207E40"/>
    <w:rsid w:val="002104E9"/>
    <w:rsid w:val="0021305D"/>
    <w:rsid w:val="00215AAA"/>
    <w:rsid w:val="00216792"/>
    <w:rsid w:val="002200C8"/>
    <w:rsid w:val="00220BA0"/>
    <w:rsid w:val="00222036"/>
    <w:rsid w:val="0022283B"/>
    <w:rsid w:val="00222F5C"/>
    <w:rsid w:val="002256F1"/>
    <w:rsid w:val="00226117"/>
    <w:rsid w:val="002305F2"/>
    <w:rsid w:val="002317CD"/>
    <w:rsid w:val="00233B62"/>
    <w:rsid w:val="00233D9F"/>
    <w:rsid w:val="0023414E"/>
    <w:rsid w:val="00234258"/>
    <w:rsid w:val="002372B0"/>
    <w:rsid w:val="002408B7"/>
    <w:rsid w:val="00240D11"/>
    <w:rsid w:val="0024218D"/>
    <w:rsid w:val="00243290"/>
    <w:rsid w:val="00244398"/>
    <w:rsid w:val="00247596"/>
    <w:rsid w:val="002526B7"/>
    <w:rsid w:val="00252D53"/>
    <w:rsid w:val="002547A8"/>
    <w:rsid w:val="00257226"/>
    <w:rsid w:val="00260D49"/>
    <w:rsid w:val="00261A97"/>
    <w:rsid w:val="00265626"/>
    <w:rsid w:val="00265949"/>
    <w:rsid w:val="00267924"/>
    <w:rsid w:val="00272312"/>
    <w:rsid w:val="002737F0"/>
    <w:rsid w:val="002758DF"/>
    <w:rsid w:val="00276CE8"/>
    <w:rsid w:val="0028042A"/>
    <w:rsid w:val="00280895"/>
    <w:rsid w:val="00280953"/>
    <w:rsid w:val="00280D32"/>
    <w:rsid w:val="00281F43"/>
    <w:rsid w:val="00284857"/>
    <w:rsid w:val="002852C3"/>
    <w:rsid w:val="00285C9C"/>
    <w:rsid w:val="0029037D"/>
    <w:rsid w:val="00293A95"/>
    <w:rsid w:val="00297ED3"/>
    <w:rsid w:val="002A3152"/>
    <w:rsid w:val="002A5C75"/>
    <w:rsid w:val="002A6978"/>
    <w:rsid w:val="002B03D4"/>
    <w:rsid w:val="002B04A8"/>
    <w:rsid w:val="002B09E4"/>
    <w:rsid w:val="002B3992"/>
    <w:rsid w:val="002B3E13"/>
    <w:rsid w:val="002B4319"/>
    <w:rsid w:val="002B4BE7"/>
    <w:rsid w:val="002B53A9"/>
    <w:rsid w:val="002B795B"/>
    <w:rsid w:val="002C0D45"/>
    <w:rsid w:val="002C28CE"/>
    <w:rsid w:val="002C3001"/>
    <w:rsid w:val="002C44D9"/>
    <w:rsid w:val="002C6623"/>
    <w:rsid w:val="002C75DF"/>
    <w:rsid w:val="002D1F9C"/>
    <w:rsid w:val="002D4D45"/>
    <w:rsid w:val="002D4E13"/>
    <w:rsid w:val="002D5E64"/>
    <w:rsid w:val="002D5FF7"/>
    <w:rsid w:val="002D62FA"/>
    <w:rsid w:val="002E09D3"/>
    <w:rsid w:val="002E2B6D"/>
    <w:rsid w:val="002E3B31"/>
    <w:rsid w:val="002E6BF3"/>
    <w:rsid w:val="002F1C76"/>
    <w:rsid w:val="002F5B0C"/>
    <w:rsid w:val="00301EAA"/>
    <w:rsid w:val="0030200F"/>
    <w:rsid w:val="00305C37"/>
    <w:rsid w:val="00307B70"/>
    <w:rsid w:val="003117FF"/>
    <w:rsid w:val="00315878"/>
    <w:rsid w:val="0032095B"/>
    <w:rsid w:val="00321950"/>
    <w:rsid w:val="00321CAE"/>
    <w:rsid w:val="0032555A"/>
    <w:rsid w:val="00327BA5"/>
    <w:rsid w:val="00327E4D"/>
    <w:rsid w:val="003300AD"/>
    <w:rsid w:val="00332C69"/>
    <w:rsid w:val="00333A8B"/>
    <w:rsid w:val="00333D0B"/>
    <w:rsid w:val="003347C3"/>
    <w:rsid w:val="00335817"/>
    <w:rsid w:val="003412DA"/>
    <w:rsid w:val="0034375D"/>
    <w:rsid w:val="003439E8"/>
    <w:rsid w:val="00343DE8"/>
    <w:rsid w:val="00344AE8"/>
    <w:rsid w:val="00346265"/>
    <w:rsid w:val="00347DCC"/>
    <w:rsid w:val="00350EE4"/>
    <w:rsid w:val="00351ADF"/>
    <w:rsid w:val="00361A1F"/>
    <w:rsid w:val="0036741F"/>
    <w:rsid w:val="00370E56"/>
    <w:rsid w:val="00372799"/>
    <w:rsid w:val="00373E6E"/>
    <w:rsid w:val="003763A1"/>
    <w:rsid w:val="003765C6"/>
    <w:rsid w:val="0037709F"/>
    <w:rsid w:val="00380747"/>
    <w:rsid w:val="00380B56"/>
    <w:rsid w:val="00383BDD"/>
    <w:rsid w:val="00384D3F"/>
    <w:rsid w:val="003926C2"/>
    <w:rsid w:val="00392E13"/>
    <w:rsid w:val="0039312C"/>
    <w:rsid w:val="00395BAA"/>
    <w:rsid w:val="00395F7A"/>
    <w:rsid w:val="00397CCD"/>
    <w:rsid w:val="003A0CA7"/>
    <w:rsid w:val="003A1823"/>
    <w:rsid w:val="003A2038"/>
    <w:rsid w:val="003A293F"/>
    <w:rsid w:val="003A2969"/>
    <w:rsid w:val="003A68D3"/>
    <w:rsid w:val="003A6EA8"/>
    <w:rsid w:val="003A7C00"/>
    <w:rsid w:val="003B0240"/>
    <w:rsid w:val="003B1385"/>
    <w:rsid w:val="003B14E8"/>
    <w:rsid w:val="003B1AD9"/>
    <w:rsid w:val="003B3927"/>
    <w:rsid w:val="003B3DBB"/>
    <w:rsid w:val="003C0B2A"/>
    <w:rsid w:val="003C33B5"/>
    <w:rsid w:val="003C6B5A"/>
    <w:rsid w:val="003C7E4B"/>
    <w:rsid w:val="003D3D0C"/>
    <w:rsid w:val="003D3E81"/>
    <w:rsid w:val="003D4A9C"/>
    <w:rsid w:val="003D6EBA"/>
    <w:rsid w:val="003E14D7"/>
    <w:rsid w:val="003E1D48"/>
    <w:rsid w:val="003E2DCB"/>
    <w:rsid w:val="003E4A79"/>
    <w:rsid w:val="003E55CA"/>
    <w:rsid w:val="003E5E44"/>
    <w:rsid w:val="003F1855"/>
    <w:rsid w:val="003F57B6"/>
    <w:rsid w:val="003F5991"/>
    <w:rsid w:val="003F7265"/>
    <w:rsid w:val="00400B5F"/>
    <w:rsid w:val="004016DD"/>
    <w:rsid w:val="00401A11"/>
    <w:rsid w:val="004057BC"/>
    <w:rsid w:val="0040656B"/>
    <w:rsid w:val="00410611"/>
    <w:rsid w:val="004154E0"/>
    <w:rsid w:val="00415B1A"/>
    <w:rsid w:val="004211A0"/>
    <w:rsid w:val="00422E48"/>
    <w:rsid w:val="00426C6F"/>
    <w:rsid w:val="00430F62"/>
    <w:rsid w:val="00431E46"/>
    <w:rsid w:val="00432390"/>
    <w:rsid w:val="00434E91"/>
    <w:rsid w:val="00435EE9"/>
    <w:rsid w:val="00440B43"/>
    <w:rsid w:val="0044131D"/>
    <w:rsid w:val="00442E05"/>
    <w:rsid w:val="004468E3"/>
    <w:rsid w:val="00446C41"/>
    <w:rsid w:val="00446FFC"/>
    <w:rsid w:val="004554BB"/>
    <w:rsid w:val="00456C03"/>
    <w:rsid w:val="00460870"/>
    <w:rsid w:val="004612D8"/>
    <w:rsid w:val="004623A5"/>
    <w:rsid w:val="00464AFF"/>
    <w:rsid w:val="004662EC"/>
    <w:rsid w:val="0046725B"/>
    <w:rsid w:val="004763F3"/>
    <w:rsid w:val="0048089F"/>
    <w:rsid w:val="00481712"/>
    <w:rsid w:val="00485F96"/>
    <w:rsid w:val="00486098"/>
    <w:rsid w:val="00490585"/>
    <w:rsid w:val="00492B81"/>
    <w:rsid w:val="00494B9D"/>
    <w:rsid w:val="004A0475"/>
    <w:rsid w:val="004A32EA"/>
    <w:rsid w:val="004A34E0"/>
    <w:rsid w:val="004A57FF"/>
    <w:rsid w:val="004A6769"/>
    <w:rsid w:val="004B0B92"/>
    <w:rsid w:val="004B160E"/>
    <w:rsid w:val="004B27B7"/>
    <w:rsid w:val="004B5669"/>
    <w:rsid w:val="004B56BA"/>
    <w:rsid w:val="004B7535"/>
    <w:rsid w:val="004C0ED5"/>
    <w:rsid w:val="004C1475"/>
    <w:rsid w:val="004C3236"/>
    <w:rsid w:val="004C599B"/>
    <w:rsid w:val="004C60F2"/>
    <w:rsid w:val="004C6192"/>
    <w:rsid w:val="004C6CE2"/>
    <w:rsid w:val="004C6CEE"/>
    <w:rsid w:val="004C7159"/>
    <w:rsid w:val="004D42DF"/>
    <w:rsid w:val="004D4E85"/>
    <w:rsid w:val="004D7CAE"/>
    <w:rsid w:val="004E2E0D"/>
    <w:rsid w:val="004E3026"/>
    <w:rsid w:val="004E63E6"/>
    <w:rsid w:val="004F1F0A"/>
    <w:rsid w:val="004F24F4"/>
    <w:rsid w:val="004F55C8"/>
    <w:rsid w:val="004F6150"/>
    <w:rsid w:val="00500D63"/>
    <w:rsid w:val="0050230A"/>
    <w:rsid w:val="00502891"/>
    <w:rsid w:val="00502BD1"/>
    <w:rsid w:val="005038A7"/>
    <w:rsid w:val="005051EE"/>
    <w:rsid w:val="0050573C"/>
    <w:rsid w:val="005065C7"/>
    <w:rsid w:val="00507D0F"/>
    <w:rsid w:val="00510576"/>
    <w:rsid w:val="00520E08"/>
    <w:rsid w:val="00520E2C"/>
    <w:rsid w:val="00522C84"/>
    <w:rsid w:val="005261C2"/>
    <w:rsid w:val="00527D98"/>
    <w:rsid w:val="005305BF"/>
    <w:rsid w:val="00531C5C"/>
    <w:rsid w:val="00533F87"/>
    <w:rsid w:val="00535589"/>
    <w:rsid w:val="00535677"/>
    <w:rsid w:val="005358B9"/>
    <w:rsid w:val="00535B9C"/>
    <w:rsid w:val="00536D3E"/>
    <w:rsid w:val="00540715"/>
    <w:rsid w:val="0054181E"/>
    <w:rsid w:val="0054398E"/>
    <w:rsid w:val="00544A9F"/>
    <w:rsid w:val="00545708"/>
    <w:rsid w:val="0055214A"/>
    <w:rsid w:val="00552D9C"/>
    <w:rsid w:val="00553754"/>
    <w:rsid w:val="0055500A"/>
    <w:rsid w:val="0055648D"/>
    <w:rsid w:val="00557CB9"/>
    <w:rsid w:val="00573B05"/>
    <w:rsid w:val="00573E22"/>
    <w:rsid w:val="0057599D"/>
    <w:rsid w:val="0057655B"/>
    <w:rsid w:val="00580B2F"/>
    <w:rsid w:val="005820B7"/>
    <w:rsid w:val="00585FE5"/>
    <w:rsid w:val="0059513E"/>
    <w:rsid w:val="005957A3"/>
    <w:rsid w:val="005968F0"/>
    <w:rsid w:val="005A0CB5"/>
    <w:rsid w:val="005A1938"/>
    <w:rsid w:val="005A269B"/>
    <w:rsid w:val="005A358A"/>
    <w:rsid w:val="005A3E57"/>
    <w:rsid w:val="005A46B7"/>
    <w:rsid w:val="005A69F9"/>
    <w:rsid w:val="005B2DE5"/>
    <w:rsid w:val="005B3311"/>
    <w:rsid w:val="005B63FA"/>
    <w:rsid w:val="005C2CE4"/>
    <w:rsid w:val="005C4B72"/>
    <w:rsid w:val="005C4BCB"/>
    <w:rsid w:val="005C7394"/>
    <w:rsid w:val="005D1715"/>
    <w:rsid w:val="005D2C34"/>
    <w:rsid w:val="005D324E"/>
    <w:rsid w:val="005D3520"/>
    <w:rsid w:val="005D3B74"/>
    <w:rsid w:val="005D5010"/>
    <w:rsid w:val="005D57D7"/>
    <w:rsid w:val="005D6502"/>
    <w:rsid w:val="005D766C"/>
    <w:rsid w:val="005D7686"/>
    <w:rsid w:val="005E222A"/>
    <w:rsid w:val="005E26CB"/>
    <w:rsid w:val="005F277F"/>
    <w:rsid w:val="005F2937"/>
    <w:rsid w:val="005F2D84"/>
    <w:rsid w:val="005F30D5"/>
    <w:rsid w:val="005F5FCC"/>
    <w:rsid w:val="00600196"/>
    <w:rsid w:val="00602556"/>
    <w:rsid w:val="00603CB2"/>
    <w:rsid w:val="0060659D"/>
    <w:rsid w:val="0060660E"/>
    <w:rsid w:val="00606C76"/>
    <w:rsid w:val="00607C1F"/>
    <w:rsid w:val="00610C7E"/>
    <w:rsid w:val="00611251"/>
    <w:rsid w:val="006142A8"/>
    <w:rsid w:val="00616E91"/>
    <w:rsid w:val="00617666"/>
    <w:rsid w:val="006228AD"/>
    <w:rsid w:val="0062463E"/>
    <w:rsid w:val="006263B9"/>
    <w:rsid w:val="00637A6B"/>
    <w:rsid w:val="00641433"/>
    <w:rsid w:val="0064291C"/>
    <w:rsid w:val="00643D0E"/>
    <w:rsid w:val="006442E4"/>
    <w:rsid w:val="006471F2"/>
    <w:rsid w:val="00647DB4"/>
    <w:rsid w:val="00650310"/>
    <w:rsid w:val="00653213"/>
    <w:rsid w:val="00654E86"/>
    <w:rsid w:val="00657B2C"/>
    <w:rsid w:val="00660D4B"/>
    <w:rsid w:val="0066349C"/>
    <w:rsid w:val="006661D6"/>
    <w:rsid w:val="00666435"/>
    <w:rsid w:val="0067093F"/>
    <w:rsid w:val="00671EC4"/>
    <w:rsid w:val="00673F0E"/>
    <w:rsid w:val="0067422C"/>
    <w:rsid w:val="006751ED"/>
    <w:rsid w:val="0067521E"/>
    <w:rsid w:val="006765BE"/>
    <w:rsid w:val="006774C1"/>
    <w:rsid w:val="0068154F"/>
    <w:rsid w:val="00684E91"/>
    <w:rsid w:val="00685D6E"/>
    <w:rsid w:val="00686D91"/>
    <w:rsid w:val="00686E0E"/>
    <w:rsid w:val="006872D9"/>
    <w:rsid w:val="006903B2"/>
    <w:rsid w:val="006913AE"/>
    <w:rsid w:val="00692195"/>
    <w:rsid w:val="00694A30"/>
    <w:rsid w:val="006950EE"/>
    <w:rsid w:val="00696C6E"/>
    <w:rsid w:val="006A149C"/>
    <w:rsid w:val="006A1828"/>
    <w:rsid w:val="006A2A94"/>
    <w:rsid w:val="006A42C0"/>
    <w:rsid w:val="006A4A42"/>
    <w:rsid w:val="006B44B3"/>
    <w:rsid w:val="006B5575"/>
    <w:rsid w:val="006B6590"/>
    <w:rsid w:val="006C0D18"/>
    <w:rsid w:val="006C175D"/>
    <w:rsid w:val="006C18B3"/>
    <w:rsid w:val="006C1C50"/>
    <w:rsid w:val="006C2936"/>
    <w:rsid w:val="006C6A79"/>
    <w:rsid w:val="006D7612"/>
    <w:rsid w:val="006E19A4"/>
    <w:rsid w:val="006E2AEC"/>
    <w:rsid w:val="006E3056"/>
    <w:rsid w:val="006E7312"/>
    <w:rsid w:val="006F13B8"/>
    <w:rsid w:val="006F4198"/>
    <w:rsid w:val="006F43F4"/>
    <w:rsid w:val="006F474A"/>
    <w:rsid w:val="006F64F8"/>
    <w:rsid w:val="007005D1"/>
    <w:rsid w:val="007066A5"/>
    <w:rsid w:val="00707ABD"/>
    <w:rsid w:val="00710CDA"/>
    <w:rsid w:val="00710F30"/>
    <w:rsid w:val="0071218E"/>
    <w:rsid w:val="00716E8E"/>
    <w:rsid w:val="0071777F"/>
    <w:rsid w:val="00721BEE"/>
    <w:rsid w:val="0072396D"/>
    <w:rsid w:val="007252C1"/>
    <w:rsid w:val="00725D32"/>
    <w:rsid w:val="00726AC8"/>
    <w:rsid w:val="00727045"/>
    <w:rsid w:val="00727278"/>
    <w:rsid w:val="00731356"/>
    <w:rsid w:val="0073201E"/>
    <w:rsid w:val="0073392A"/>
    <w:rsid w:val="007415F3"/>
    <w:rsid w:val="00741D8A"/>
    <w:rsid w:val="007423DE"/>
    <w:rsid w:val="007426AD"/>
    <w:rsid w:val="007433E6"/>
    <w:rsid w:val="007446E5"/>
    <w:rsid w:val="00747344"/>
    <w:rsid w:val="00747750"/>
    <w:rsid w:val="00752874"/>
    <w:rsid w:val="007528FA"/>
    <w:rsid w:val="00753750"/>
    <w:rsid w:val="007559EA"/>
    <w:rsid w:val="00757987"/>
    <w:rsid w:val="00764ADA"/>
    <w:rsid w:val="00764C68"/>
    <w:rsid w:val="00765B45"/>
    <w:rsid w:val="007675E7"/>
    <w:rsid w:val="00772D41"/>
    <w:rsid w:val="00774B77"/>
    <w:rsid w:val="007772B6"/>
    <w:rsid w:val="00780428"/>
    <w:rsid w:val="0078253B"/>
    <w:rsid w:val="00782D3D"/>
    <w:rsid w:val="007845B6"/>
    <w:rsid w:val="00785C21"/>
    <w:rsid w:val="007870DE"/>
    <w:rsid w:val="007924E7"/>
    <w:rsid w:val="00793716"/>
    <w:rsid w:val="00793957"/>
    <w:rsid w:val="007944A5"/>
    <w:rsid w:val="00795273"/>
    <w:rsid w:val="00796AEE"/>
    <w:rsid w:val="00797585"/>
    <w:rsid w:val="007A0E00"/>
    <w:rsid w:val="007A437C"/>
    <w:rsid w:val="007A5DD8"/>
    <w:rsid w:val="007B38F8"/>
    <w:rsid w:val="007C34E7"/>
    <w:rsid w:val="007C49E2"/>
    <w:rsid w:val="007C4F97"/>
    <w:rsid w:val="007C5EBE"/>
    <w:rsid w:val="007C780B"/>
    <w:rsid w:val="007C7E7F"/>
    <w:rsid w:val="007D02D2"/>
    <w:rsid w:val="007D0E07"/>
    <w:rsid w:val="007D21A1"/>
    <w:rsid w:val="007D3BD2"/>
    <w:rsid w:val="007D4DB9"/>
    <w:rsid w:val="007D5974"/>
    <w:rsid w:val="007D5A24"/>
    <w:rsid w:val="007E0C7F"/>
    <w:rsid w:val="007E0CDC"/>
    <w:rsid w:val="007E505B"/>
    <w:rsid w:val="007E5F1F"/>
    <w:rsid w:val="007E7BA8"/>
    <w:rsid w:val="007F03A4"/>
    <w:rsid w:val="007F1A7C"/>
    <w:rsid w:val="007F3982"/>
    <w:rsid w:val="007F423C"/>
    <w:rsid w:val="007F55E6"/>
    <w:rsid w:val="007F5DC7"/>
    <w:rsid w:val="008027ED"/>
    <w:rsid w:val="00803163"/>
    <w:rsid w:val="00803D75"/>
    <w:rsid w:val="00805A44"/>
    <w:rsid w:val="008075DE"/>
    <w:rsid w:val="008200E8"/>
    <w:rsid w:val="00820C0A"/>
    <w:rsid w:val="00821092"/>
    <w:rsid w:val="00832740"/>
    <w:rsid w:val="00833417"/>
    <w:rsid w:val="00833A02"/>
    <w:rsid w:val="008375C2"/>
    <w:rsid w:val="00843D4A"/>
    <w:rsid w:val="00843EC0"/>
    <w:rsid w:val="008460DD"/>
    <w:rsid w:val="008508C8"/>
    <w:rsid w:val="00854F08"/>
    <w:rsid w:val="00856362"/>
    <w:rsid w:val="00857E70"/>
    <w:rsid w:val="00862F52"/>
    <w:rsid w:val="00864B54"/>
    <w:rsid w:val="00865245"/>
    <w:rsid w:val="008660BC"/>
    <w:rsid w:val="00866EA9"/>
    <w:rsid w:val="00867AEA"/>
    <w:rsid w:val="00870DC7"/>
    <w:rsid w:val="00874442"/>
    <w:rsid w:val="0087667D"/>
    <w:rsid w:val="00876D62"/>
    <w:rsid w:val="00881704"/>
    <w:rsid w:val="00883CD3"/>
    <w:rsid w:val="00884189"/>
    <w:rsid w:val="00886B89"/>
    <w:rsid w:val="0088709C"/>
    <w:rsid w:val="008902F1"/>
    <w:rsid w:val="0089086D"/>
    <w:rsid w:val="00890EF3"/>
    <w:rsid w:val="00891549"/>
    <w:rsid w:val="00892BF3"/>
    <w:rsid w:val="00893141"/>
    <w:rsid w:val="00893E0E"/>
    <w:rsid w:val="00894E8F"/>
    <w:rsid w:val="008A2BA8"/>
    <w:rsid w:val="008A3123"/>
    <w:rsid w:val="008A3234"/>
    <w:rsid w:val="008A3C7E"/>
    <w:rsid w:val="008A79B0"/>
    <w:rsid w:val="008B12FD"/>
    <w:rsid w:val="008B2894"/>
    <w:rsid w:val="008B40C5"/>
    <w:rsid w:val="008B5880"/>
    <w:rsid w:val="008B65A7"/>
    <w:rsid w:val="008B7E24"/>
    <w:rsid w:val="008C0FC9"/>
    <w:rsid w:val="008C1C2D"/>
    <w:rsid w:val="008C2403"/>
    <w:rsid w:val="008C2D99"/>
    <w:rsid w:val="008C3934"/>
    <w:rsid w:val="008C45F6"/>
    <w:rsid w:val="008D13CA"/>
    <w:rsid w:val="008D222F"/>
    <w:rsid w:val="008D3573"/>
    <w:rsid w:val="008D3B68"/>
    <w:rsid w:val="008D5FF9"/>
    <w:rsid w:val="008D774F"/>
    <w:rsid w:val="008E1239"/>
    <w:rsid w:val="008E44A8"/>
    <w:rsid w:val="008F055C"/>
    <w:rsid w:val="008F0F9D"/>
    <w:rsid w:val="008F24D9"/>
    <w:rsid w:val="008F51C8"/>
    <w:rsid w:val="00900541"/>
    <w:rsid w:val="00900A50"/>
    <w:rsid w:val="009022BC"/>
    <w:rsid w:val="009027C4"/>
    <w:rsid w:val="00903EAF"/>
    <w:rsid w:val="00905758"/>
    <w:rsid w:val="00906CA8"/>
    <w:rsid w:val="00907389"/>
    <w:rsid w:val="00910AC5"/>
    <w:rsid w:val="00911773"/>
    <w:rsid w:val="00912A07"/>
    <w:rsid w:val="009130D7"/>
    <w:rsid w:val="0091678B"/>
    <w:rsid w:val="009218F3"/>
    <w:rsid w:val="009278CA"/>
    <w:rsid w:val="0093089D"/>
    <w:rsid w:val="0093096B"/>
    <w:rsid w:val="0093185C"/>
    <w:rsid w:val="009322B4"/>
    <w:rsid w:val="009408B1"/>
    <w:rsid w:val="00940EEA"/>
    <w:rsid w:val="00941F58"/>
    <w:rsid w:val="00942CC1"/>
    <w:rsid w:val="00943539"/>
    <w:rsid w:val="00944270"/>
    <w:rsid w:val="00947AEE"/>
    <w:rsid w:val="0095578C"/>
    <w:rsid w:val="009564A1"/>
    <w:rsid w:val="00956745"/>
    <w:rsid w:val="00956AA7"/>
    <w:rsid w:val="00962D5F"/>
    <w:rsid w:val="0096415B"/>
    <w:rsid w:val="00966225"/>
    <w:rsid w:val="00966634"/>
    <w:rsid w:val="009675D3"/>
    <w:rsid w:val="009744B0"/>
    <w:rsid w:val="00974681"/>
    <w:rsid w:val="00975561"/>
    <w:rsid w:val="00980286"/>
    <w:rsid w:val="009825A3"/>
    <w:rsid w:val="009849C2"/>
    <w:rsid w:val="00984B8E"/>
    <w:rsid w:val="00986CB7"/>
    <w:rsid w:val="0099206E"/>
    <w:rsid w:val="0099534C"/>
    <w:rsid w:val="009960FB"/>
    <w:rsid w:val="009A0F55"/>
    <w:rsid w:val="009A330F"/>
    <w:rsid w:val="009A4418"/>
    <w:rsid w:val="009A49BB"/>
    <w:rsid w:val="009A4AA2"/>
    <w:rsid w:val="009A6B5C"/>
    <w:rsid w:val="009A7A6D"/>
    <w:rsid w:val="009B02D4"/>
    <w:rsid w:val="009B264D"/>
    <w:rsid w:val="009B2D68"/>
    <w:rsid w:val="009B38D8"/>
    <w:rsid w:val="009B391D"/>
    <w:rsid w:val="009B3BFF"/>
    <w:rsid w:val="009B55B4"/>
    <w:rsid w:val="009B6D42"/>
    <w:rsid w:val="009C0005"/>
    <w:rsid w:val="009C19A6"/>
    <w:rsid w:val="009C385C"/>
    <w:rsid w:val="009D0977"/>
    <w:rsid w:val="009D0AA0"/>
    <w:rsid w:val="009D129F"/>
    <w:rsid w:val="009D2A05"/>
    <w:rsid w:val="009D4F6D"/>
    <w:rsid w:val="009D58F1"/>
    <w:rsid w:val="009D5A0D"/>
    <w:rsid w:val="009D6578"/>
    <w:rsid w:val="009D7A51"/>
    <w:rsid w:val="009E2858"/>
    <w:rsid w:val="009E5CEB"/>
    <w:rsid w:val="009F0AF0"/>
    <w:rsid w:val="009F1227"/>
    <w:rsid w:val="009F35BF"/>
    <w:rsid w:val="009F4EC2"/>
    <w:rsid w:val="009F5AE5"/>
    <w:rsid w:val="009F60A2"/>
    <w:rsid w:val="009F704F"/>
    <w:rsid w:val="00A02255"/>
    <w:rsid w:val="00A023DA"/>
    <w:rsid w:val="00A050F4"/>
    <w:rsid w:val="00A13066"/>
    <w:rsid w:val="00A15CF4"/>
    <w:rsid w:val="00A16E1D"/>
    <w:rsid w:val="00A17FFB"/>
    <w:rsid w:val="00A2201A"/>
    <w:rsid w:val="00A2340B"/>
    <w:rsid w:val="00A23E76"/>
    <w:rsid w:val="00A248F6"/>
    <w:rsid w:val="00A2605D"/>
    <w:rsid w:val="00A27CF1"/>
    <w:rsid w:val="00A3047E"/>
    <w:rsid w:val="00A32663"/>
    <w:rsid w:val="00A364FF"/>
    <w:rsid w:val="00A36F55"/>
    <w:rsid w:val="00A37EF3"/>
    <w:rsid w:val="00A40028"/>
    <w:rsid w:val="00A413A0"/>
    <w:rsid w:val="00A41E84"/>
    <w:rsid w:val="00A42334"/>
    <w:rsid w:val="00A4374C"/>
    <w:rsid w:val="00A512C5"/>
    <w:rsid w:val="00A516C9"/>
    <w:rsid w:val="00A523FF"/>
    <w:rsid w:val="00A570BA"/>
    <w:rsid w:val="00A60E14"/>
    <w:rsid w:val="00A63AB8"/>
    <w:rsid w:val="00A653C8"/>
    <w:rsid w:val="00A657F0"/>
    <w:rsid w:val="00A6702C"/>
    <w:rsid w:val="00A67D82"/>
    <w:rsid w:val="00A709FC"/>
    <w:rsid w:val="00A72F2A"/>
    <w:rsid w:val="00A75620"/>
    <w:rsid w:val="00A7716F"/>
    <w:rsid w:val="00A772CD"/>
    <w:rsid w:val="00A80131"/>
    <w:rsid w:val="00A818CC"/>
    <w:rsid w:val="00A82AD6"/>
    <w:rsid w:val="00A83A90"/>
    <w:rsid w:val="00A91493"/>
    <w:rsid w:val="00A9283C"/>
    <w:rsid w:val="00A92C05"/>
    <w:rsid w:val="00A93B14"/>
    <w:rsid w:val="00A96B0F"/>
    <w:rsid w:val="00A9799E"/>
    <w:rsid w:val="00AA0528"/>
    <w:rsid w:val="00AA608D"/>
    <w:rsid w:val="00AA7AB0"/>
    <w:rsid w:val="00AB2E87"/>
    <w:rsid w:val="00AB4A37"/>
    <w:rsid w:val="00AB51EE"/>
    <w:rsid w:val="00AC6FFE"/>
    <w:rsid w:val="00AD3205"/>
    <w:rsid w:val="00AD399D"/>
    <w:rsid w:val="00AD4763"/>
    <w:rsid w:val="00AD5417"/>
    <w:rsid w:val="00AD56B1"/>
    <w:rsid w:val="00AE0699"/>
    <w:rsid w:val="00AE11D7"/>
    <w:rsid w:val="00AE1C7C"/>
    <w:rsid w:val="00AE375D"/>
    <w:rsid w:val="00AE37E6"/>
    <w:rsid w:val="00AE6A07"/>
    <w:rsid w:val="00AE7357"/>
    <w:rsid w:val="00AF6318"/>
    <w:rsid w:val="00AF7891"/>
    <w:rsid w:val="00B016EE"/>
    <w:rsid w:val="00B01F19"/>
    <w:rsid w:val="00B02287"/>
    <w:rsid w:val="00B02EED"/>
    <w:rsid w:val="00B0376F"/>
    <w:rsid w:val="00B04761"/>
    <w:rsid w:val="00B04C6D"/>
    <w:rsid w:val="00B052A5"/>
    <w:rsid w:val="00B11E2B"/>
    <w:rsid w:val="00B15AD6"/>
    <w:rsid w:val="00B164B3"/>
    <w:rsid w:val="00B2042E"/>
    <w:rsid w:val="00B20FB0"/>
    <w:rsid w:val="00B25305"/>
    <w:rsid w:val="00B279A3"/>
    <w:rsid w:val="00B3065A"/>
    <w:rsid w:val="00B314E7"/>
    <w:rsid w:val="00B330DC"/>
    <w:rsid w:val="00B337DB"/>
    <w:rsid w:val="00B34711"/>
    <w:rsid w:val="00B41041"/>
    <w:rsid w:val="00B519E4"/>
    <w:rsid w:val="00B53BAF"/>
    <w:rsid w:val="00B54BB5"/>
    <w:rsid w:val="00B5569B"/>
    <w:rsid w:val="00B600AE"/>
    <w:rsid w:val="00B62C4A"/>
    <w:rsid w:val="00B65658"/>
    <w:rsid w:val="00B6694D"/>
    <w:rsid w:val="00B66D44"/>
    <w:rsid w:val="00B7541C"/>
    <w:rsid w:val="00B7775D"/>
    <w:rsid w:val="00B77876"/>
    <w:rsid w:val="00B801AA"/>
    <w:rsid w:val="00B80D53"/>
    <w:rsid w:val="00B811FB"/>
    <w:rsid w:val="00B96411"/>
    <w:rsid w:val="00BA0F47"/>
    <w:rsid w:val="00BA460D"/>
    <w:rsid w:val="00BA47D2"/>
    <w:rsid w:val="00BA5D58"/>
    <w:rsid w:val="00BA5D66"/>
    <w:rsid w:val="00BA6595"/>
    <w:rsid w:val="00BB0C2A"/>
    <w:rsid w:val="00BB18D5"/>
    <w:rsid w:val="00BB1B3E"/>
    <w:rsid w:val="00BB59EA"/>
    <w:rsid w:val="00BB7C04"/>
    <w:rsid w:val="00BB7E25"/>
    <w:rsid w:val="00BC0300"/>
    <w:rsid w:val="00BC05E3"/>
    <w:rsid w:val="00BC29D8"/>
    <w:rsid w:val="00BC3304"/>
    <w:rsid w:val="00BC409E"/>
    <w:rsid w:val="00BD135F"/>
    <w:rsid w:val="00BD1806"/>
    <w:rsid w:val="00BD20A0"/>
    <w:rsid w:val="00BD2272"/>
    <w:rsid w:val="00BD353A"/>
    <w:rsid w:val="00BD4023"/>
    <w:rsid w:val="00BD438C"/>
    <w:rsid w:val="00BD61B9"/>
    <w:rsid w:val="00BE0944"/>
    <w:rsid w:val="00BE21FB"/>
    <w:rsid w:val="00BE74CF"/>
    <w:rsid w:val="00BF09E7"/>
    <w:rsid w:val="00BF1AAB"/>
    <w:rsid w:val="00BF1C49"/>
    <w:rsid w:val="00BF5CFB"/>
    <w:rsid w:val="00BF6282"/>
    <w:rsid w:val="00BF6737"/>
    <w:rsid w:val="00BF7381"/>
    <w:rsid w:val="00C007D8"/>
    <w:rsid w:val="00C02476"/>
    <w:rsid w:val="00C02827"/>
    <w:rsid w:val="00C02876"/>
    <w:rsid w:val="00C04869"/>
    <w:rsid w:val="00C053C7"/>
    <w:rsid w:val="00C07A3F"/>
    <w:rsid w:val="00C10E32"/>
    <w:rsid w:val="00C1136F"/>
    <w:rsid w:val="00C11872"/>
    <w:rsid w:val="00C13279"/>
    <w:rsid w:val="00C145BC"/>
    <w:rsid w:val="00C151DA"/>
    <w:rsid w:val="00C16BA9"/>
    <w:rsid w:val="00C205C1"/>
    <w:rsid w:val="00C209A0"/>
    <w:rsid w:val="00C219CC"/>
    <w:rsid w:val="00C224A9"/>
    <w:rsid w:val="00C247B5"/>
    <w:rsid w:val="00C248FC"/>
    <w:rsid w:val="00C25566"/>
    <w:rsid w:val="00C25F6C"/>
    <w:rsid w:val="00C2729B"/>
    <w:rsid w:val="00C301A4"/>
    <w:rsid w:val="00C304CA"/>
    <w:rsid w:val="00C3478D"/>
    <w:rsid w:val="00C36458"/>
    <w:rsid w:val="00C40D8D"/>
    <w:rsid w:val="00C41673"/>
    <w:rsid w:val="00C4189D"/>
    <w:rsid w:val="00C443B9"/>
    <w:rsid w:val="00C45DCB"/>
    <w:rsid w:val="00C46378"/>
    <w:rsid w:val="00C50F62"/>
    <w:rsid w:val="00C512B7"/>
    <w:rsid w:val="00C531E3"/>
    <w:rsid w:val="00C56800"/>
    <w:rsid w:val="00C61A21"/>
    <w:rsid w:val="00C666D5"/>
    <w:rsid w:val="00C733D6"/>
    <w:rsid w:val="00C747B1"/>
    <w:rsid w:val="00C74980"/>
    <w:rsid w:val="00C75515"/>
    <w:rsid w:val="00C75ACC"/>
    <w:rsid w:val="00C77DFB"/>
    <w:rsid w:val="00C77E5C"/>
    <w:rsid w:val="00C80085"/>
    <w:rsid w:val="00C81EC1"/>
    <w:rsid w:val="00C83170"/>
    <w:rsid w:val="00C83356"/>
    <w:rsid w:val="00C83D72"/>
    <w:rsid w:val="00C84B15"/>
    <w:rsid w:val="00C85F71"/>
    <w:rsid w:val="00C90484"/>
    <w:rsid w:val="00C9051E"/>
    <w:rsid w:val="00CA0EEB"/>
    <w:rsid w:val="00CA1579"/>
    <w:rsid w:val="00CA1EB3"/>
    <w:rsid w:val="00CA259D"/>
    <w:rsid w:val="00CA2AAF"/>
    <w:rsid w:val="00CA43C3"/>
    <w:rsid w:val="00CA44EC"/>
    <w:rsid w:val="00CA6871"/>
    <w:rsid w:val="00CB0E99"/>
    <w:rsid w:val="00CB2F09"/>
    <w:rsid w:val="00CB3110"/>
    <w:rsid w:val="00CC0A26"/>
    <w:rsid w:val="00CC1D87"/>
    <w:rsid w:val="00CC35D6"/>
    <w:rsid w:val="00CC46B3"/>
    <w:rsid w:val="00CC6428"/>
    <w:rsid w:val="00CD401B"/>
    <w:rsid w:val="00CE2305"/>
    <w:rsid w:val="00CE2869"/>
    <w:rsid w:val="00CE2B57"/>
    <w:rsid w:val="00CE2C62"/>
    <w:rsid w:val="00CE3BD9"/>
    <w:rsid w:val="00CE5933"/>
    <w:rsid w:val="00CE6E90"/>
    <w:rsid w:val="00CE733C"/>
    <w:rsid w:val="00CE7525"/>
    <w:rsid w:val="00CF182D"/>
    <w:rsid w:val="00CF3A01"/>
    <w:rsid w:val="00CF5C09"/>
    <w:rsid w:val="00CF7269"/>
    <w:rsid w:val="00D001A1"/>
    <w:rsid w:val="00D02030"/>
    <w:rsid w:val="00D02DBA"/>
    <w:rsid w:val="00D0469E"/>
    <w:rsid w:val="00D04812"/>
    <w:rsid w:val="00D05257"/>
    <w:rsid w:val="00D05392"/>
    <w:rsid w:val="00D05D6B"/>
    <w:rsid w:val="00D1175C"/>
    <w:rsid w:val="00D128A6"/>
    <w:rsid w:val="00D130F3"/>
    <w:rsid w:val="00D14AB1"/>
    <w:rsid w:val="00D14FE9"/>
    <w:rsid w:val="00D154E9"/>
    <w:rsid w:val="00D1572C"/>
    <w:rsid w:val="00D2053B"/>
    <w:rsid w:val="00D23DD5"/>
    <w:rsid w:val="00D25D5F"/>
    <w:rsid w:val="00D25D7F"/>
    <w:rsid w:val="00D310FF"/>
    <w:rsid w:val="00D36B86"/>
    <w:rsid w:val="00D37CA5"/>
    <w:rsid w:val="00D4069C"/>
    <w:rsid w:val="00D41002"/>
    <w:rsid w:val="00D44A42"/>
    <w:rsid w:val="00D46ED1"/>
    <w:rsid w:val="00D4700C"/>
    <w:rsid w:val="00D50261"/>
    <w:rsid w:val="00D50B36"/>
    <w:rsid w:val="00D52481"/>
    <w:rsid w:val="00D5651F"/>
    <w:rsid w:val="00D56E9F"/>
    <w:rsid w:val="00D572BD"/>
    <w:rsid w:val="00D57AEB"/>
    <w:rsid w:val="00D60011"/>
    <w:rsid w:val="00D62CAA"/>
    <w:rsid w:val="00D63883"/>
    <w:rsid w:val="00D65FD5"/>
    <w:rsid w:val="00D67C63"/>
    <w:rsid w:val="00D710CD"/>
    <w:rsid w:val="00D7219A"/>
    <w:rsid w:val="00D723BF"/>
    <w:rsid w:val="00D7316F"/>
    <w:rsid w:val="00D73B15"/>
    <w:rsid w:val="00D75573"/>
    <w:rsid w:val="00D75BC1"/>
    <w:rsid w:val="00D76EB6"/>
    <w:rsid w:val="00D77255"/>
    <w:rsid w:val="00D77D7A"/>
    <w:rsid w:val="00D824D6"/>
    <w:rsid w:val="00D86A18"/>
    <w:rsid w:val="00D871F7"/>
    <w:rsid w:val="00D873AC"/>
    <w:rsid w:val="00D91310"/>
    <w:rsid w:val="00D92924"/>
    <w:rsid w:val="00D92BB5"/>
    <w:rsid w:val="00D92C56"/>
    <w:rsid w:val="00D94740"/>
    <w:rsid w:val="00D95545"/>
    <w:rsid w:val="00DA1764"/>
    <w:rsid w:val="00DA1E2C"/>
    <w:rsid w:val="00DA269D"/>
    <w:rsid w:val="00DA49BF"/>
    <w:rsid w:val="00DA5868"/>
    <w:rsid w:val="00DB1605"/>
    <w:rsid w:val="00DB1830"/>
    <w:rsid w:val="00DB1ECB"/>
    <w:rsid w:val="00DB1F30"/>
    <w:rsid w:val="00DB4B8A"/>
    <w:rsid w:val="00DB66D2"/>
    <w:rsid w:val="00DC159E"/>
    <w:rsid w:val="00DC4BDB"/>
    <w:rsid w:val="00DC5D23"/>
    <w:rsid w:val="00DC7414"/>
    <w:rsid w:val="00DD2235"/>
    <w:rsid w:val="00DD2C0C"/>
    <w:rsid w:val="00DD3E01"/>
    <w:rsid w:val="00DE501A"/>
    <w:rsid w:val="00DF21AC"/>
    <w:rsid w:val="00DF2718"/>
    <w:rsid w:val="00DF38F5"/>
    <w:rsid w:val="00DF44A1"/>
    <w:rsid w:val="00E00FDE"/>
    <w:rsid w:val="00E01B74"/>
    <w:rsid w:val="00E026FD"/>
    <w:rsid w:val="00E03692"/>
    <w:rsid w:val="00E04CC5"/>
    <w:rsid w:val="00E05695"/>
    <w:rsid w:val="00E10661"/>
    <w:rsid w:val="00E11355"/>
    <w:rsid w:val="00E120C6"/>
    <w:rsid w:val="00E12C40"/>
    <w:rsid w:val="00E15793"/>
    <w:rsid w:val="00E204A6"/>
    <w:rsid w:val="00E20F07"/>
    <w:rsid w:val="00E22C89"/>
    <w:rsid w:val="00E231D7"/>
    <w:rsid w:val="00E25072"/>
    <w:rsid w:val="00E30A64"/>
    <w:rsid w:val="00E311C3"/>
    <w:rsid w:val="00E32E4B"/>
    <w:rsid w:val="00E335F1"/>
    <w:rsid w:val="00E34633"/>
    <w:rsid w:val="00E34F20"/>
    <w:rsid w:val="00E4439F"/>
    <w:rsid w:val="00E44AB6"/>
    <w:rsid w:val="00E465A3"/>
    <w:rsid w:val="00E46AEA"/>
    <w:rsid w:val="00E5016F"/>
    <w:rsid w:val="00E50EA1"/>
    <w:rsid w:val="00E53C7A"/>
    <w:rsid w:val="00E5498A"/>
    <w:rsid w:val="00E561B7"/>
    <w:rsid w:val="00E56EFA"/>
    <w:rsid w:val="00E57BDD"/>
    <w:rsid w:val="00E60FED"/>
    <w:rsid w:val="00E62732"/>
    <w:rsid w:val="00E62BE9"/>
    <w:rsid w:val="00E6365D"/>
    <w:rsid w:val="00E66BE3"/>
    <w:rsid w:val="00E671DE"/>
    <w:rsid w:val="00E70263"/>
    <w:rsid w:val="00E7105A"/>
    <w:rsid w:val="00E75895"/>
    <w:rsid w:val="00E768C8"/>
    <w:rsid w:val="00E76CF2"/>
    <w:rsid w:val="00E800EA"/>
    <w:rsid w:val="00E8124D"/>
    <w:rsid w:val="00E816B7"/>
    <w:rsid w:val="00E823FE"/>
    <w:rsid w:val="00E835AC"/>
    <w:rsid w:val="00E83978"/>
    <w:rsid w:val="00E840CB"/>
    <w:rsid w:val="00E84EA4"/>
    <w:rsid w:val="00E85054"/>
    <w:rsid w:val="00E85CE1"/>
    <w:rsid w:val="00E873DC"/>
    <w:rsid w:val="00E9302D"/>
    <w:rsid w:val="00E939E5"/>
    <w:rsid w:val="00E9511A"/>
    <w:rsid w:val="00E96130"/>
    <w:rsid w:val="00E97542"/>
    <w:rsid w:val="00E97AB5"/>
    <w:rsid w:val="00EA2852"/>
    <w:rsid w:val="00EA2ADD"/>
    <w:rsid w:val="00EA3C9A"/>
    <w:rsid w:val="00EA48B3"/>
    <w:rsid w:val="00EA48B4"/>
    <w:rsid w:val="00EB0B18"/>
    <w:rsid w:val="00EB5E97"/>
    <w:rsid w:val="00EB77AF"/>
    <w:rsid w:val="00EB7B10"/>
    <w:rsid w:val="00EC1AC8"/>
    <w:rsid w:val="00EC3ABD"/>
    <w:rsid w:val="00EC3EB5"/>
    <w:rsid w:val="00EC594D"/>
    <w:rsid w:val="00EC5BCA"/>
    <w:rsid w:val="00EC64E8"/>
    <w:rsid w:val="00ED2D59"/>
    <w:rsid w:val="00ED5310"/>
    <w:rsid w:val="00EE13E8"/>
    <w:rsid w:val="00EE42BD"/>
    <w:rsid w:val="00EE6588"/>
    <w:rsid w:val="00EE769F"/>
    <w:rsid w:val="00EF2251"/>
    <w:rsid w:val="00EF573F"/>
    <w:rsid w:val="00EF77B8"/>
    <w:rsid w:val="00F00716"/>
    <w:rsid w:val="00F0109B"/>
    <w:rsid w:val="00F03981"/>
    <w:rsid w:val="00F04506"/>
    <w:rsid w:val="00F073F3"/>
    <w:rsid w:val="00F074DB"/>
    <w:rsid w:val="00F07B99"/>
    <w:rsid w:val="00F10415"/>
    <w:rsid w:val="00F13B49"/>
    <w:rsid w:val="00F1591A"/>
    <w:rsid w:val="00F179B9"/>
    <w:rsid w:val="00F214BC"/>
    <w:rsid w:val="00F217E3"/>
    <w:rsid w:val="00F22456"/>
    <w:rsid w:val="00F2391A"/>
    <w:rsid w:val="00F26424"/>
    <w:rsid w:val="00F33183"/>
    <w:rsid w:val="00F349CF"/>
    <w:rsid w:val="00F34CAF"/>
    <w:rsid w:val="00F350F3"/>
    <w:rsid w:val="00F361D5"/>
    <w:rsid w:val="00F37584"/>
    <w:rsid w:val="00F37F04"/>
    <w:rsid w:val="00F41F92"/>
    <w:rsid w:val="00F43580"/>
    <w:rsid w:val="00F43937"/>
    <w:rsid w:val="00F449F9"/>
    <w:rsid w:val="00F478C1"/>
    <w:rsid w:val="00F5001A"/>
    <w:rsid w:val="00F54038"/>
    <w:rsid w:val="00F54360"/>
    <w:rsid w:val="00F550BA"/>
    <w:rsid w:val="00F55B1F"/>
    <w:rsid w:val="00F5661D"/>
    <w:rsid w:val="00F61420"/>
    <w:rsid w:val="00F62858"/>
    <w:rsid w:val="00F67AC3"/>
    <w:rsid w:val="00F74584"/>
    <w:rsid w:val="00F74895"/>
    <w:rsid w:val="00F749B0"/>
    <w:rsid w:val="00F76333"/>
    <w:rsid w:val="00F801D4"/>
    <w:rsid w:val="00F85D3B"/>
    <w:rsid w:val="00F86101"/>
    <w:rsid w:val="00F87812"/>
    <w:rsid w:val="00F87AC5"/>
    <w:rsid w:val="00F92DB7"/>
    <w:rsid w:val="00F948A5"/>
    <w:rsid w:val="00FA203D"/>
    <w:rsid w:val="00FA31B5"/>
    <w:rsid w:val="00FA41D1"/>
    <w:rsid w:val="00FA46BE"/>
    <w:rsid w:val="00FA4F2C"/>
    <w:rsid w:val="00FA6E7C"/>
    <w:rsid w:val="00FB064C"/>
    <w:rsid w:val="00FB460C"/>
    <w:rsid w:val="00FB4F0A"/>
    <w:rsid w:val="00FB4FEB"/>
    <w:rsid w:val="00FC022F"/>
    <w:rsid w:val="00FC0258"/>
    <w:rsid w:val="00FC0591"/>
    <w:rsid w:val="00FC0ED9"/>
    <w:rsid w:val="00FC119F"/>
    <w:rsid w:val="00FC22F3"/>
    <w:rsid w:val="00FC508D"/>
    <w:rsid w:val="00FC70EE"/>
    <w:rsid w:val="00FD01AE"/>
    <w:rsid w:val="00FD4011"/>
    <w:rsid w:val="00FD4AE4"/>
    <w:rsid w:val="00FD4CAF"/>
    <w:rsid w:val="00FE5798"/>
    <w:rsid w:val="00FE6DFC"/>
    <w:rsid w:val="00FE7A9F"/>
    <w:rsid w:val="00FF2352"/>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259D"/>
  <w15:chartTrackingRefBased/>
  <w15:docId w15:val="{81ECDF43-83F8-4127-A3E5-A95AAFBA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2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3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E09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B5"/>
    <w:pPr>
      <w:ind w:left="720"/>
      <w:contextualSpacing/>
    </w:pPr>
  </w:style>
  <w:style w:type="character" w:customStyle="1" w:styleId="Heading1Char">
    <w:name w:val="Heading 1 Char"/>
    <w:basedOn w:val="DefaultParagraphFont"/>
    <w:link w:val="Heading1"/>
    <w:uiPriority w:val="9"/>
    <w:rsid w:val="004662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62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331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87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1F7"/>
    <w:rPr>
      <w:rFonts w:ascii="Segoe UI" w:hAnsi="Segoe UI" w:cs="Segoe UI"/>
      <w:sz w:val="18"/>
      <w:szCs w:val="18"/>
    </w:rPr>
  </w:style>
  <w:style w:type="character" w:styleId="Hyperlink">
    <w:name w:val="Hyperlink"/>
    <w:basedOn w:val="DefaultParagraphFont"/>
    <w:uiPriority w:val="99"/>
    <w:unhideWhenUsed/>
    <w:rsid w:val="00F62858"/>
    <w:rPr>
      <w:color w:val="0563C1" w:themeColor="hyperlink"/>
      <w:u w:val="single"/>
    </w:rPr>
  </w:style>
  <w:style w:type="table" w:styleId="TableGrid">
    <w:name w:val="Table Grid"/>
    <w:basedOn w:val="TableNormal"/>
    <w:uiPriority w:val="39"/>
    <w:rsid w:val="00F8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B27B7"/>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4905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0585"/>
    <w:rPr>
      <w:rFonts w:ascii="Calibri" w:hAnsi="Calibri"/>
      <w:szCs w:val="21"/>
    </w:rPr>
  </w:style>
  <w:style w:type="character" w:customStyle="1" w:styleId="UnresolvedMention1">
    <w:name w:val="Unresolved Mention1"/>
    <w:basedOn w:val="DefaultParagraphFont"/>
    <w:uiPriority w:val="99"/>
    <w:semiHidden/>
    <w:unhideWhenUsed/>
    <w:rsid w:val="00544A9F"/>
    <w:rPr>
      <w:color w:val="808080"/>
      <w:shd w:val="clear" w:color="auto" w:fill="E6E6E6"/>
    </w:rPr>
  </w:style>
  <w:style w:type="character" w:styleId="FollowedHyperlink">
    <w:name w:val="FollowedHyperlink"/>
    <w:basedOn w:val="DefaultParagraphFont"/>
    <w:uiPriority w:val="99"/>
    <w:semiHidden/>
    <w:unhideWhenUsed/>
    <w:rsid w:val="00FE6DFC"/>
    <w:rPr>
      <w:color w:val="954F72" w:themeColor="followedHyperlink"/>
      <w:u w:val="single"/>
    </w:rPr>
  </w:style>
  <w:style w:type="paragraph" w:customStyle="1" w:styleId="Default">
    <w:name w:val="Default"/>
    <w:rsid w:val="00035530"/>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BE0944"/>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D1175C"/>
  </w:style>
  <w:style w:type="paragraph" w:styleId="NormalWeb">
    <w:name w:val="Normal (Web)"/>
    <w:basedOn w:val="Normal"/>
    <w:uiPriority w:val="99"/>
    <w:semiHidden/>
    <w:unhideWhenUsed/>
    <w:rsid w:val="007E505B"/>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1737D9"/>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1737D9"/>
    <w:rPr>
      <w:rFonts w:ascii="Times" w:eastAsia="Times" w:hAnsi="Times" w:cs="Times New Roman"/>
      <w:b/>
      <w:sz w:val="24"/>
      <w:szCs w:val="20"/>
    </w:rPr>
  </w:style>
  <w:style w:type="character" w:styleId="Strong">
    <w:name w:val="Strong"/>
    <w:basedOn w:val="DefaultParagraphFont"/>
    <w:uiPriority w:val="22"/>
    <w:qFormat/>
    <w:rsid w:val="00197166"/>
    <w:rPr>
      <w:b/>
      <w:bCs/>
    </w:rPr>
  </w:style>
  <w:style w:type="character" w:styleId="Emphasis">
    <w:name w:val="Emphasis"/>
    <w:basedOn w:val="DefaultParagraphFont"/>
    <w:uiPriority w:val="20"/>
    <w:qFormat/>
    <w:rsid w:val="00197166"/>
    <w:rPr>
      <w:i/>
      <w:iCs/>
    </w:rPr>
  </w:style>
  <w:style w:type="table" w:styleId="GridTable1Light-Accent4">
    <w:name w:val="Grid Table 1 Light Accent 4"/>
    <w:basedOn w:val="TableNormal"/>
    <w:uiPriority w:val="46"/>
    <w:rsid w:val="004C715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ember-view">
    <w:name w:val="ember-view"/>
    <w:basedOn w:val="DefaultParagraphFont"/>
    <w:rsid w:val="00C02476"/>
  </w:style>
  <w:style w:type="character" w:customStyle="1" w:styleId="hashtag-a11y">
    <w:name w:val="hashtag-a11y"/>
    <w:basedOn w:val="DefaultParagraphFont"/>
    <w:rsid w:val="00C02476"/>
  </w:style>
  <w:style w:type="character" w:customStyle="1" w:styleId="visually-hidden">
    <w:name w:val="visually-hidden"/>
    <w:basedOn w:val="DefaultParagraphFont"/>
    <w:rsid w:val="00C02476"/>
  </w:style>
  <w:style w:type="character" w:customStyle="1" w:styleId="hashtag-a11yname">
    <w:name w:val="hashtag-a11y__name"/>
    <w:basedOn w:val="DefaultParagraphFont"/>
    <w:rsid w:val="00C02476"/>
  </w:style>
  <w:style w:type="character" w:styleId="CommentReference">
    <w:name w:val="annotation reference"/>
    <w:basedOn w:val="DefaultParagraphFont"/>
    <w:uiPriority w:val="99"/>
    <w:semiHidden/>
    <w:unhideWhenUsed/>
    <w:rsid w:val="0007184D"/>
    <w:rPr>
      <w:sz w:val="16"/>
      <w:szCs w:val="16"/>
    </w:rPr>
  </w:style>
  <w:style w:type="paragraph" w:styleId="CommentText">
    <w:name w:val="annotation text"/>
    <w:basedOn w:val="Normal"/>
    <w:link w:val="CommentTextChar"/>
    <w:uiPriority w:val="99"/>
    <w:semiHidden/>
    <w:unhideWhenUsed/>
    <w:rsid w:val="0007184D"/>
    <w:pPr>
      <w:spacing w:line="240" w:lineRule="auto"/>
    </w:pPr>
    <w:rPr>
      <w:sz w:val="20"/>
      <w:szCs w:val="20"/>
    </w:rPr>
  </w:style>
  <w:style w:type="character" w:customStyle="1" w:styleId="CommentTextChar">
    <w:name w:val="Comment Text Char"/>
    <w:basedOn w:val="DefaultParagraphFont"/>
    <w:link w:val="CommentText"/>
    <w:uiPriority w:val="99"/>
    <w:semiHidden/>
    <w:rsid w:val="0007184D"/>
    <w:rPr>
      <w:sz w:val="20"/>
      <w:szCs w:val="20"/>
    </w:rPr>
  </w:style>
  <w:style w:type="paragraph" w:styleId="CommentSubject">
    <w:name w:val="annotation subject"/>
    <w:basedOn w:val="CommentText"/>
    <w:next w:val="CommentText"/>
    <w:link w:val="CommentSubjectChar"/>
    <w:uiPriority w:val="99"/>
    <w:semiHidden/>
    <w:unhideWhenUsed/>
    <w:rsid w:val="0007184D"/>
    <w:rPr>
      <w:b/>
      <w:bCs/>
    </w:rPr>
  </w:style>
  <w:style w:type="character" w:customStyle="1" w:styleId="CommentSubjectChar">
    <w:name w:val="Comment Subject Char"/>
    <w:basedOn w:val="CommentTextChar"/>
    <w:link w:val="CommentSubject"/>
    <w:uiPriority w:val="99"/>
    <w:semiHidden/>
    <w:rsid w:val="0007184D"/>
    <w:rPr>
      <w:b/>
      <w:bCs/>
      <w:sz w:val="20"/>
      <w:szCs w:val="20"/>
    </w:rPr>
  </w:style>
  <w:style w:type="paragraph" w:styleId="Revision">
    <w:name w:val="Revision"/>
    <w:hidden/>
    <w:uiPriority w:val="99"/>
    <w:semiHidden/>
    <w:rsid w:val="0007184D"/>
    <w:pPr>
      <w:spacing w:after="0" w:line="240" w:lineRule="auto"/>
    </w:pPr>
  </w:style>
  <w:style w:type="paragraph" w:styleId="Title">
    <w:name w:val="Title"/>
    <w:basedOn w:val="Normal"/>
    <w:next w:val="Normal"/>
    <w:link w:val="TitleChar"/>
    <w:uiPriority w:val="10"/>
    <w:qFormat/>
    <w:rsid w:val="007D3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BD2"/>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F13B49"/>
    <w:rPr>
      <w:color w:val="605E5C"/>
      <w:shd w:val="clear" w:color="auto" w:fill="E1DFDD"/>
    </w:rPr>
  </w:style>
  <w:style w:type="character" w:customStyle="1" w:styleId="UnresolvedMention3">
    <w:name w:val="Unresolved Mention3"/>
    <w:basedOn w:val="DefaultParagraphFont"/>
    <w:uiPriority w:val="99"/>
    <w:semiHidden/>
    <w:unhideWhenUsed/>
    <w:rsid w:val="008B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818">
      <w:bodyDiv w:val="1"/>
      <w:marLeft w:val="0"/>
      <w:marRight w:val="0"/>
      <w:marTop w:val="0"/>
      <w:marBottom w:val="0"/>
      <w:divBdr>
        <w:top w:val="none" w:sz="0" w:space="0" w:color="auto"/>
        <w:left w:val="none" w:sz="0" w:space="0" w:color="auto"/>
        <w:bottom w:val="none" w:sz="0" w:space="0" w:color="auto"/>
        <w:right w:val="none" w:sz="0" w:space="0" w:color="auto"/>
      </w:divBdr>
    </w:div>
    <w:div w:id="121387204">
      <w:bodyDiv w:val="1"/>
      <w:marLeft w:val="0"/>
      <w:marRight w:val="0"/>
      <w:marTop w:val="0"/>
      <w:marBottom w:val="0"/>
      <w:divBdr>
        <w:top w:val="none" w:sz="0" w:space="0" w:color="auto"/>
        <w:left w:val="none" w:sz="0" w:space="0" w:color="auto"/>
        <w:bottom w:val="none" w:sz="0" w:space="0" w:color="auto"/>
        <w:right w:val="none" w:sz="0" w:space="0" w:color="auto"/>
      </w:divBdr>
    </w:div>
    <w:div w:id="183785711">
      <w:bodyDiv w:val="1"/>
      <w:marLeft w:val="0"/>
      <w:marRight w:val="0"/>
      <w:marTop w:val="0"/>
      <w:marBottom w:val="0"/>
      <w:divBdr>
        <w:top w:val="none" w:sz="0" w:space="0" w:color="auto"/>
        <w:left w:val="none" w:sz="0" w:space="0" w:color="auto"/>
        <w:bottom w:val="none" w:sz="0" w:space="0" w:color="auto"/>
        <w:right w:val="none" w:sz="0" w:space="0" w:color="auto"/>
      </w:divBdr>
    </w:div>
    <w:div w:id="222496108">
      <w:bodyDiv w:val="1"/>
      <w:marLeft w:val="0"/>
      <w:marRight w:val="0"/>
      <w:marTop w:val="0"/>
      <w:marBottom w:val="0"/>
      <w:divBdr>
        <w:top w:val="none" w:sz="0" w:space="0" w:color="auto"/>
        <w:left w:val="none" w:sz="0" w:space="0" w:color="auto"/>
        <w:bottom w:val="none" w:sz="0" w:space="0" w:color="auto"/>
        <w:right w:val="none" w:sz="0" w:space="0" w:color="auto"/>
      </w:divBdr>
    </w:div>
    <w:div w:id="224294039">
      <w:bodyDiv w:val="1"/>
      <w:marLeft w:val="0"/>
      <w:marRight w:val="0"/>
      <w:marTop w:val="0"/>
      <w:marBottom w:val="0"/>
      <w:divBdr>
        <w:top w:val="none" w:sz="0" w:space="0" w:color="auto"/>
        <w:left w:val="none" w:sz="0" w:space="0" w:color="auto"/>
        <w:bottom w:val="none" w:sz="0" w:space="0" w:color="auto"/>
        <w:right w:val="none" w:sz="0" w:space="0" w:color="auto"/>
      </w:divBdr>
    </w:div>
    <w:div w:id="229656991">
      <w:bodyDiv w:val="1"/>
      <w:marLeft w:val="0"/>
      <w:marRight w:val="0"/>
      <w:marTop w:val="0"/>
      <w:marBottom w:val="0"/>
      <w:divBdr>
        <w:top w:val="none" w:sz="0" w:space="0" w:color="auto"/>
        <w:left w:val="none" w:sz="0" w:space="0" w:color="auto"/>
        <w:bottom w:val="none" w:sz="0" w:space="0" w:color="auto"/>
        <w:right w:val="none" w:sz="0" w:space="0" w:color="auto"/>
      </w:divBdr>
    </w:div>
    <w:div w:id="391781890">
      <w:bodyDiv w:val="1"/>
      <w:marLeft w:val="0"/>
      <w:marRight w:val="0"/>
      <w:marTop w:val="0"/>
      <w:marBottom w:val="0"/>
      <w:divBdr>
        <w:top w:val="none" w:sz="0" w:space="0" w:color="auto"/>
        <w:left w:val="none" w:sz="0" w:space="0" w:color="auto"/>
        <w:bottom w:val="none" w:sz="0" w:space="0" w:color="auto"/>
        <w:right w:val="none" w:sz="0" w:space="0" w:color="auto"/>
      </w:divBdr>
    </w:div>
    <w:div w:id="426731655">
      <w:bodyDiv w:val="1"/>
      <w:marLeft w:val="0"/>
      <w:marRight w:val="0"/>
      <w:marTop w:val="0"/>
      <w:marBottom w:val="0"/>
      <w:divBdr>
        <w:top w:val="none" w:sz="0" w:space="0" w:color="auto"/>
        <w:left w:val="none" w:sz="0" w:space="0" w:color="auto"/>
        <w:bottom w:val="none" w:sz="0" w:space="0" w:color="auto"/>
        <w:right w:val="none" w:sz="0" w:space="0" w:color="auto"/>
      </w:divBdr>
    </w:div>
    <w:div w:id="507326340">
      <w:bodyDiv w:val="1"/>
      <w:marLeft w:val="0"/>
      <w:marRight w:val="0"/>
      <w:marTop w:val="0"/>
      <w:marBottom w:val="0"/>
      <w:divBdr>
        <w:top w:val="none" w:sz="0" w:space="0" w:color="auto"/>
        <w:left w:val="none" w:sz="0" w:space="0" w:color="auto"/>
        <w:bottom w:val="none" w:sz="0" w:space="0" w:color="auto"/>
        <w:right w:val="none" w:sz="0" w:space="0" w:color="auto"/>
      </w:divBdr>
    </w:div>
    <w:div w:id="544490619">
      <w:bodyDiv w:val="1"/>
      <w:marLeft w:val="0"/>
      <w:marRight w:val="0"/>
      <w:marTop w:val="0"/>
      <w:marBottom w:val="0"/>
      <w:divBdr>
        <w:top w:val="none" w:sz="0" w:space="0" w:color="auto"/>
        <w:left w:val="none" w:sz="0" w:space="0" w:color="auto"/>
        <w:bottom w:val="none" w:sz="0" w:space="0" w:color="auto"/>
        <w:right w:val="none" w:sz="0" w:space="0" w:color="auto"/>
      </w:divBdr>
    </w:div>
    <w:div w:id="586840720">
      <w:bodyDiv w:val="1"/>
      <w:marLeft w:val="0"/>
      <w:marRight w:val="0"/>
      <w:marTop w:val="0"/>
      <w:marBottom w:val="0"/>
      <w:divBdr>
        <w:top w:val="none" w:sz="0" w:space="0" w:color="auto"/>
        <w:left w:val="none" w:sz="0" w:space="0" w:color="auto"/>
        <w:bottom w:val="none" w:sz="0" w:space="0" w:color="auto"/>
        <w:right w:val="none" w:sz="0" w:space="0" w:color="auto"/>
      </w:divBdr>
    </w:div>
    <w:div w:id="606039170">
      <w:bodyDiv w:val="1"/>
      <w:marLeft w:val="0"/>
      <w:marRight w:val="0"/>
      <w:marTop w:val="0"/>
      <w:marBottom w:val="0"/>
      <w:divBdr>
        <w:top w:val="none" w:sz="0" w:space="0" w:color="auto"/>
        <w:left w:val="none" w:sz="0" w:space="0" w:color="auto"/>
        <w:bottom w:val="none" w:sz="0" w:space="0" w:color="auto"/>
        <w:right w:val="none" w:sz="0" w:space="0" w:color="auto"/>
      </w:divBdr>
    </w:div>
    <w:div w:id="688725349">
      <w:bodyDiv w:val="1"/>
      <w:marLeft w:val="0"/>
      <w:marRight w:val="0"/>
      <w:marTop w:val="0"/>
      <w:marBottom w:val="0"/>
      <w:divBdr>
        <w:top w:val="none" w:sz="0" w:space="0" w:color="auto"/>
        <w:left w:val="none" w:sz="0" w:space="0" w:color="auto"/>
        <w:bottom w:val="none" w:sz="0" w:space="0" w:color="auto"/>
        <w:right w:val="none" w:sz="0" w:space="0" w:color="auto"/>
      </w:divBdr>
    </w:div>
    <w:div w:id="699017900">
      <w:bodyDiv w:val="1"/>
      <w:marLeft w:val="0"/>
      <w:marRight w:val="0"/>
      <w:marTop w:val="0"/>
      <w:marBottom w:val="0"/>
      <w:divBdr>
        <w:top w:val="none" w:sz="0" w:space="0" w:color="auto"/>
        <w:left w:val="none" w:sz="0" w:space="0" w:color="auto"/>
        <w:bottom w:val="none" w:sz="0" w:space="0" w:color="auto"/>
        <w:right w:val="none" w:sz="0" w:space="0" w:color="auto"/>
      </w:divBdr>
    </w:div>
    <w:div w:id="763260583">
      <w:bodyDiv w:val="1"/>
      <w:marLeft w:val="0"/>
      <w:marRight w:val="0"/>
      <w:marTop w:val="0"/>
      <w:marBottom w:val="0"/>
      <w:divBdr>
        <w:top w:val="none" w:sz="0" w:space="0" w:color="auto"/>
        <w:left w:val="none" w:sz="0" w:space="0" w:color="auto"/>
        <w:bottom w:val="none" w:sz="0" w:space="0" w:color="auto"/>
        <w:right w:val="none" w:sz="0" w:space="0" w:color="auto"/>
      </w:divBdr>
    </w:div>
    <w:div w:id="809833258">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2">
          <w:marLeft w:val="0"/>
          <w:marRight w:val="0"/>
          <w:marTop w:val="0"/>
          <w:marBottom w:val="0"/>
          <w:divBdr>
            <w:top w:val="none" w:sz="0" w:space="0" w:color="auto"/>
            <w:left w:val="none" w:sz="0" w:space="0" w:color="auto"/>
            <w:bottom w:val="none" w:sz="0" w:space="0" w:color="auto"/>
            <w:right w:val="none" w:sz="0" w:space="0" w:color="auto"/>
          </w:divBdr>
        </w:div>
        <w:div w:id="632323036">
          <w:marLeft w:val="0"/>
          <w:marRight w:val="0"/>
          <w:marTop w:val="0"/>
          <w:marBottom w:val="0"/>
          <w:divBdr>
            <w:top w:val="none" w:sz="0" w:space="0" w:color="auto"/>
            <w:left w:val="none" w:sz="0" w:space="0" w:color="auto"/>
            <w:bottom w:val="none" w:sz="0" w:space="0" w:color="auto"/>
            <w:right w:val="none" w:sz="0" w:space="0" w:color="auto"/>
          </w:divBdr>
        </w:div>
        <w:div w:id="1513377470">
          <w:marLeft w:val="0"/>
          <w:marRight w:val="0"/>
          <w:marTop w:val="0"/>
          <w:marBottom w:val="0"/>
          <w:divBdr>
            <w:top w:val="none" w:sz="0" w:space="0" w:color="auto"/>
            <w:left w:val="none" w:sz="0" w:space="0" w:color="auto"/>
            <w:bottom w:val="none" w:sz="0" w:space="0" w:color="auto"/>
            <w:right w:val="none" w:sz="0" w:space="0" w:color="auto"/>
          </w:divBdr>
        </w:div>
        <w:div w:id="2132631690">
          <w:marLeft w:val="0"/>
          <w:marRight w:val="0"/>
          <w:marTop w:val="0"/>
          <w:marBottom w:val="0"/>
          <w:divBdr>
            <w:top w:val="none" w:sz="0" w:space="0" w:color="auto"/>
            <w:left w:val="none" w:sz="0" w:space="0" w:color="auto"/>
            <w:bottom w:val="none" w:sz="0" w:space="0" w:color="auto"/>
            <w:right w:val="none" w:sz="0" w:space="0" w:color="auto"/>
          </w:divBdr>
        </w:div>
        <w:div w:id="658658915">
          <w:marLeft w:val="0"/>
          <w:marRight w:val="0"/>
          <w:marTop w:val="0"/>
          <w:marBottom w:val="0"/>
          <w:divBdr>
            <w:top w:val="none" w:sz="0" w:space="0" w:color="auto"/>
            <w:left w:val="none" w:sz="0" w:space="0" w:color="auto"/>
            <w:bottom w:val="none" w:sz="0" w:space="0" w:color="auto"/>
            <w:right w:val="none" w:sz="0" w:space="0" w:color="auto"/>
          </w:divBdr>
        </w:div>
      </w:divsChild>
    </w:div>
    <w:div w:id="810362540">
      <w:bodyDiv w:val="1"/>
      <w:marLeft w:val="0"/>
      <w:marRight w:val="0"/>
      <w:marTop w:val="0"/>
      <w:marBottom w:val="0"/>
      <w:divBdr>
        <w:top w:val="none" w:sz="0" w:space="0" w:color="auto"/>
        <w:left w:val="none" w:sz="0" w:space="0" w:color="auto"/>
        <w:bottom w:val="none" w:sz="0" w:space="0" w:color="auto"/>
        <w:right w:val="none" w:sz="0" w:space="0" w:color="auto"/>
      </w:divBdr>
    </w:div>
    <w:div w:id="962267051">
      <w:bodyDiv w:val="1"/>
      <w:marLeft w:val="0"/>
      <w:marRight w:val="0"/>
      <w:marTop w:val="0"/>
      <w:marBottom w:val="0"/>
      <w:divBdr>
        <w:top w:val="none" w:sz="0" w:space="0" w:color="auto"/>
        <w:left w:val="none" w:sz="0" w:space="0" w:color="auto"/>
        <w:bottom w:val="none" w:sz="0" w:space="0" w:color="auto"/>
        <w:right w:val="none" w:sz="0" w:space="0" w:color="auto"/>
      </w:divBdr>
    </w:div>
    <w:div w:id="1014964749">
      <w:bodyDiv w:val="1"/>
      <w:marLeft w:val="0"/>
      <w:marRight w:val="0"/>
      <w:marTop w:val="0"/>
      <w:marBottom w:val="0"/>
      <w:divBdr>
        <w:top w:val="none" w:sz="0" w:space="0" w:color="auto"/>
        <w:left w:val="none" w:sz="0" w:space="0" w:color="auto"/>
        <w:bottom w:val="none" w:sz="0" w:space="0" w:color="auto"/>
        <w:right w:val="none" w:sz="0" w:space="0" w:color="auto"/>
      </w:divBdr>
    </w:div>
    <w:div w:id="1134518368">
      <w:bodyDiv w:val="1"/>
      <w:marLeft w:val="0"/>
      <w:marRight w:val="0"/>
      <w:marTop w:val="0"/>
      <w:marBottom w:val="0"/>
      <w:divBdr>
        <w:top w:val="none" w:sz="0" w:space="0" w:color="auto"/>
        <w:left w:val="none" w:sz="0" w:space="0" w:color="auto"/>
        <w:bottom w:val="none" w:sz="0" w:space="0" w:color="auto"/>
        <w:right w:val="none" w:sz="0" w:space="0" w:color="auto"/>
      </w:divBdr>
    </w:div>
    <w:div w:id="1209143419">
      <w:bodyDiv w:val="1"/>
      <w:marLeft w:val="0"/>
      <w:marRight w:val="0"/>
      <w:marTop w:val="0"/>
      <w:marBottom w:val="0"/>
      <w:divBdr>
        <w:top w:val="none" w:sz="0" w:space="0" w:color="auto"/>
        <w:left w:val="none" w:sz="0" w:space="0" w:color="auto"/>
        <w:bottom w:val="none" w:sz="0" w:space="0" w:color="auto"/>
        <w:right w:val="none" w:sz="0" w:space="0" w:color="auto"/>
      </w:divBdr>
    </w:div>
    <w:div w:id="1251738223">
      <w:bodyDiv w:val="1"/>
      <w:marLeft w:val="0"/>
      <w:marRight w:val="0"/>
      <w:marTop w:val="0"/>
      <w:marBottom w:val="0"/>
      <w:divBdr>
        <w:top w:val="none" w:sz="0" w:space="0" w:color="auto"/>
        <w:left w:val="none" w:sz="0" w:space="0" w:color="auto"/>
        <w:bottom w:val="none" w:sz="0" w:space="0" w:color="auto"/>
        <w:right w:val="none" w:sz="0" w:space="0" w:color="auto"/>
      </w:divBdr>
    </w:div>
    <w:div w:id="1269393756">
      <w:bodyDiv w:val="1"/>
      <w:marLeft w:val="0"/>
      <w:marRight w:val="0"/>
      <w:marTop w:val="0"/>
      <w:marBottom w:val="0"/>
      <w:divBdr>
        <w:top w:val="none" w:sz="0" w:space="0" w:color="auto"/>
        <w:left w:val="none" w:sz="0" w:space="0" w:color="auto"/>
        <w:bottom w:val="none" w:sz="0" w:space="0" w:color="auto"/>
        <w:right w:val="none" w:sz="0" w:space="0" w:color="auto"/>
      </w:divBdr>
    </w:div>
    <w:div w:id="1297829461">
      <w:bodyDiv w:val="1"/>
      <w:marLeft w:val="0"/>
      <w:marRight w:val="0"/>
      <w:marTop w:val="0"/>
      <w:marBottom w:val="0"/>
      <w:divBdr>
        <w:top w:val="none" w:sz="0" w:space="0" w:color="auto"/>
        <w:left w:val="none" w:sz="0" w:space="0" w:color="auto"/>
        <w:bottom w:val="none" w:sz="0" w:space="0" w:color="auto"/>
        <w:right w:val="none" w:sz="0" w:space="0" w:color="auto"/>
      </w:divBdr>
    </w:div>
    <w:div w:id="1358657008">
      <w:bodyDiv w:val="1"/>
      <w:marLeft w:val="0"/>
      <w:marRight w:val="0"/>
      <w:marTop w:val="0"/>
      <w:marBottom w:val="0"/>
      <w:divBdr>
        <w:top w:val="none" w:sz="0" w:space="0" w:color="auto"/>
        <w:left w:val="none" w:sz="0" w:space="0" w:color="auto"/>
        <w:bottom w:val="none" w:sz="0" w:space="0" w:color="auto"/>
        <w:right w:val="none" w:sz="0" w:space="0" w:color="auto"/>
      </w:divBdr>
    </w:div>
    <w:div w:id="1389769331">
      <w:bodyDiv w:val="1"/>
      <w:marLeft w:val="0"/>
      <w:marRight w:val="0"/>
      <w:marTop w:val="0"/>
      <w:marBottom w:val="0"/>
      <w:divBdr>
        <w:top w:val="none" w:sz="0" w:space="0" w:color="auto"/>
        <w:left w:val="none" w:sz="0" w:space="0" w:color="auto"/>
        <w:bottom w:val="none" w:sz="0" w:space="0" w:color="auto"/>
        <w:right w:val="none" w:sz="0" w:space="0" w:color="auto"/>
      </w:divBdr>
    </w:div>
    <w:div w:id="1425031998">
      <w:bodyDiv w:val="1"/>
      <w:marLeft w:val="0"/>
      <w:marRight w:val="0"/>
      <w:marTop w:val="0"/>
      <w:marBottom w:val="0"/>
      <w:divBdr>
        <w:top w:val="none" w:sz="0" w:space="0" w:color="auto"/>
        <w:left w:val="none" w:sz="0" w:space="0" w:color="auto"/>
        <w:bottom w:val="none" w:sz="0" w:space="0" w:color="auto"/>
        <w:right w:val="none" w:sz="0" w:space="0" w:color="auto"/>
      </w:divBdr>
    </w:div>
    <w:div w:id="1483935425">
      <w:bodyDiv w:val="1"/>
      <w:marLeft w:val="0"/>
      <w:marRight w:val="0"/>
      <w:marTop w:val="0"/>
      <w:marBottom w:val="0"/>
      <w:divBdr>
        <w:top w:val="none" w:sz="0" w:space="0" w:color="auto"/>
        <w:left w:val="none" w:sz="0" w:space="0" w:color="auto"/>
        <w:bottom w:val="none" w:sz="0" w:space="0" w:color="auto"/>
        <w:right w:val="none" w:sz="0" w:space="0" w:color="auto"/>
      </w:divBdr>
    </w:div>
    <w:div w:id="1492209325">
      <w:bodyDiv w:val="1"/>
      <w:marLeft w:val="0"/>
      <w:marRight w:val="0"/>
      <w:marTop w:val="0"/>
      <w:marBottom w:val="0"/>
      <w:divBdr>
        <w:top w:val="none" w:sz="0" w:space="0" w:color="auto"/>
        <w:left w:val="none" w:sz="0" w:space="0" w:color="auto"/>
        <w:bottom w:val="none" w:sz="0" w:space="0" w:color="auto"/>
        <w:right w:val="none" w:sz="0" w:space="0" w:color="auto"/>
      </w:divBdr>
    </w:div>
    <w:div w:id="1502626687">
      <w:bodyDiv w:val="1"/>
      <w:marLeft w:val="0"/>
      <w:marRight w:val="0"/>
      <w:marTop w:val="0"/>
      <w:marBottom w:val="0"/>
      <w:divBdr>
        <w:top w:val="none" w:sz="0" w:space="0" w:color="auto"/>
        <w:left w:val="none" w:sz="0" w:space="0" w:color="auto"/>
        <w:bottom w:val="none" w:sz="0" w:space="0" w:color="auto"/>
        <w:right w:val="none" w:sz="0" w:space="0" w:color="auto"/>
      </w:divBdr>
    </w:div>
    <w:div w:id="1576015761">
      <w:bodyDiv w:val="1"/>
      <w:marLeft w:val="0"/>
      <w:marRight w:val="0"/>
      <w:marTop w:val="0"/>
      <w:marBottom w:val="0"/>
      <w:divBdr>
        <w:top w:val="none" w:sz="0" w:space="0" w:color="auto"/>
        <w:left w:val="none" w:sz="0" w:space="0" w:color="auto"/>
        <w:bottom w:val="none" w:sz="0" w:space="0" w:color="auto"/>
        <w:right w:val="none" w:sz="0" w:space="0" w:color="auto"/>
      </w:divBdr>
    </w:div>
    <w:div w:id="1727683758">
      <w:bodyDiv w:val="1"/>
      <w:marLeft w:val="0"/>
      <w:marRight w:val="0"/>
      <w:marTop w:val="0"/>
      <w:marBottom w:val="0"/>
      <w:divBdr>
        <w:top w:val="none" w:sz="0" w:space="0" w:color="auto"/>
        <w:left w:val="none" w:sz="0" w:space="0" w:color="auto"/>
        <w:bottom w:val="none" w:sz="0" w:space="0" w:color="auto"/>
        <w:right w:val="none" w:sz="0" w:space="0" w:color="auto"/>
      </w:divBdr>
    </w:div>
    <w:div w:id="1791705392">
      <w:bodyDiv w:val="1"/>
      <w:marLeft w:val="0"/>
      <w:marRight w:val="0"/>
      <w:marTop w:val="0"/>
      <w:marBottom w:val="0"/>
      <w:divBdr>
        <w:top w:val="none" w:sz="0" w:space="0" w:color="auto"/>
        <w:left w:val="none" w:sz="0" w:space="0" w:color="auto"/>
        <w:bottom w:val="none" w:sz="0" w:space="0" w:color="auto"/>
        <w:right w:val="none" w:sz="0" w:space="0" w:color="auto"/>
      </w:divBdr>
    </w:div>
    <w:div w:id="1908032123">
      <w:bodyDiv w:val="1"/>
      <w:marLeft w:val="0"/>
      <w:marRight w:val="0"/>
      <w:marTop w:val="0"/>
      <w:marBottom w:val="0"/>
      <w:divBdr>
        <w:top w:val="none" w:sz="0" w:space="0" w:color="auto"/>
        <w:left w:val="none" w:sz="0" w:space="0" w:color="auto"/>
        <w:bottom w:val="none" w:sz="0" w:space="0" w:color="auto"/>
        <w:right w:val="none" w:sz="0" w:space="0" w:color="auto"/>
      </w:divBdr>
    </w:div>
    <w:div w:id="1912160274">
      <w:bodyDiv w:val="1"/>
      <w:marLeft w:val="0"/>
      <w:marRight w:val="0"/>
      <w:marTop w:val="0"/>
      <w:marBottom w:val="0"/>
      <w:divBdr>
        <w:top w:val="none" w:sz="0" w:space="0" w:color="auto"/>
        <w:left w:val="none" w:sz="0" w:space="0" w:color="auto"/>
        <w:bottom w:val="none" w:sz="0" w:space="0" w:color="auto"/>
        <w:right w:val="none" w:sz="0" w:space="0" w:color="auto"/>
      </w:divBdr>
    </w:div>
    <w:div w:id="1932425049">
      <w:bodyDiv w:val="1"/>
      <w:marLeft w:val="0"/>
      <w:marRight w:val="0"/>
      <w:marTop w:val="0"/>
      <w:marBottom w:val="0"/>
      <w:divBdr>
        <w:top w:val="none" w:sz="0" w:space="0" w:color="auto"/>
        <w:left w:val="none" w:sz="0" w:space="0" w:color="auto"/>
        <w:bottom w:val="none" w:sz="0" w:space="0" w:color="auto"/>
        <w:right w:val="none" w:sz="0" w:space="0" w:color="auto"/>
      </w:divBdr>
    </w:div>
    <w:div w:id="1979987804">
      <w:bodyDiv w:val="1"/>
      <w:marLeft w:val="0"/>
      <w:marRight w:val="0"/>
      <w:marTop w:val="0"/>
      <w:marBottom w:val="0"/>
      <w:divBdr>
        <w:top w:val="none" w:sz="0" w:space="0" w:color="auto"/>
        <w:left w:val="none" w:sz="0" w:space="0" w:color="auto"/>
        <w:bottom w:val="none" w:sz="0" w:space="0" w:color="auto"/>
        <w:right w:val="none" w:sz="0" w:space="0" w:color="auto"/>
      </w:divBdr>
    </w:div>
    <w:div w:id="2011983933">
      <w:bodyDiv w:val="1"/>
      <w:marLeft w:val="0"/>
      <w:marRight w:val="0"/>
      <w:marTop w:val="0"/>
      <w:marBottom w:val="0"/>
      <w:divBdr>
        <w:top w:val="none" w:sz="0" w:space="0" w:color="auto"/>
        <w:left w:val="none" w:sz="0" w:space="0" w:color="auto"/>
        <w:bottom w:val="none" w:sz="0" w:space="0" w:color="auto"/>
        <w:right w:val="none" w:sz="0" w:space="0" w:color="auto"/>
      </w:divBdr>
    </w:div>
    <w:div w:id="2052072950">
      <w:bodyDiv w:val="1"/>
      <w:marLeft w:val="0"/>
      <w:marRight w:val="0"/>
      <w:marTop w:val="0"/>
      <w:marBottom w:val="0"/>
      <w:divBdr>
        <w:top w:val="none" w:sz="0" w:space="0" w:color="auto"/>
        <w:left w:val="none" w:sz="0" w:space="0" w:color="auto"/>
        <w:bottom w:val="none" w:sz="0" w:space="0" w:color="auto"/>
        <w:right w:val="none" w:sz="0" w:space="0" w:color="auto"/>
      </w:divBdr>
    </w:div>
    <w:div w:id="2101220505">
      <w:bodyDiv w:val="1"/>
      <w:marLeft w:val="0"/>
      <w:marRight w:val="0"/>
      <w:marTop w:val="0"/>
      <w:marBottom w:val="0"/>
      <w:divBdr>
        <w:top w:val="none" w:sz="0" w:space="0" w:color="auto"/>
        <w:left w:val="none" w:sz="0" w:space="0" w:color="auto"/>
        <w:bottom w:val="none" w:sz="0" w:space="0" w:color="auto"/>
        <w:right w:val="none" w:sz="0" w:space="0" w:color="auto"/>
      </w:divBdr>
    </w:div>
    <w:div w:id="2125732262">
      <w:bodyDiv w:val="1"/>
      <w:marLeft w:val="0"/>
      <w:marRight w:val="0"/>
      <w:marTop w:val="0"/>
      <w:marBottom w:val="0"/>
      <w:divBdr>
        <w:top w:val="none" w:sz="0" w:space="0" w:color="auto"/>
        <w:left w:val="none" w:sz="0" w:space="0" w:color="auto"/>
        <w:bottom w:val="none" w:sz="0" w:space="0" w:color="auto"/>
        <w:right w:val="none" w:sz="0" w:space="0" w:color="auto"/>
      </w:divBdr>
    </w:div>
    <w:div w:id="21302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ran-set/" TargetMode="External"/><Relationship Id="rId13" Type="http://schemas.openxmlformats.org/officeDocument/2006/relationships/hyperlink" Target="https://transet.lsu.edu/problem-statements/" TargetMode="External"/><Relationship Id="rId18" Type="http://schemas.openxmlformats.org/officeDocument/2006/relationships/hyperlink" Target="https://transet.lsu.edu/subscribe/" TargetMode="External"/><Relationship Id="rId26" Type="http://schemas.openxmlformats.org/officeDocument/2006/relationships/hyperlink" Target="https://na01.safelinks.protection.outlook.com/?url=https%3A%2F%2Fwww.ecybermission.com%2F&amp;data=04%7C01%7C%7Ca668be7a80f746fba6d308d8846fbf47%7C84df9e7fe9f640afb435aaaaaaaaaaaa%7C1%7C0%7C637404963273006495%7CUnknown%7CTWFpbGZsb3d8eyJWIjoiMC4wLjAwMDAiLCJQIjoiV2luMzIiLCJBTiI6Ik1haWwiLCJXVCI6Mn0%3D%7C1000&amp;sdata=uBWz1Rr2omCuU0WJf%2B%2FUn8affvEMKEnFG6LPy6K2E9A%3D&amp;reserved=0" TargetMode="External"/><Relationship Id="rId3" Type="http://schemas.openxmlformats.org/officeDocument/2006/relationships/styles" Target="styles.xml"/><Relationship Id="rId21" Type="http://schemas.openxmlformats.org/officeDocument/2006/relationships/hyperlink" Target="https://transet.lsu.edu/2021-tran-set-conference/" TargetMode="External"/><Relationship Id="rId7" Type="http://schemas.openxmlformats.org/officeDocument/2006/relationships/hyperlink" Target="http://transet.lsu.edu/research-in-progress/" TargetMode="External"/><Relationship Id="rId12" Type="http://schemas.openxmlformats.org/officeDocument/2006/relationships/hyperlink" Target="http://transet.lsu.edu/research-in-progress/" TargetMode="External"/><Relationship Id="rId17" Type="http://schemas.openxmlformats.org/officeDocument/2006/relationships/hyperlink" Target="https://transet.lsu.edu/" TargetMode="External"/><Relationship Id="rId25" Type="http://schemas.openxmlformats.org/officeDocument/2006/relationships/hyperlink" Target="https://www.designsafe-ci.org/data/browser/public/designsafe.storage.published/PRJ-2888/" TargetMode="External"/><Relationship Id="rId2" Type="http://schemas.openxmlformats.org/officeDocument/2006/relationships/numbering" Target="numbering.xml"/><Relationship Id="rId16" Type="http://schemas.openxmlformats.org/officeDocument/2006/relationships/hyperlink" Target="https://www.linkedin.com/company/tran-set/" TargetMode="External"/><Relationship Id="rId20" Type="http://schemas.openxmlformats.org/officeDocument/2006/relationships/hyperlink" Target="https://transet.lsu.edu/2020-conference/program/" TargetMode="External"/><Relationship Id="rId29" Type="http://schemas.openxmlformats.org/officeDocument/2006/relationships/hyperlink" Target="https://ascelibrary.org/doi/10.1061/JPEODX.0000027" TargetMode="External"/><Relationship Id="rId1" Type="http://schemas.openxmlformats.org/officeDocument/2006/relationships/customXml" Target="../customXml/item1.xml"/><Relationship Id="rId6" Type="http://schemas.openxmlformats.org/officeDocument/2006/relationships/hyperlink" Target="https://transet.lsu.edu/2021-tran-set-conference/" TargetMode="External"/><Relationship Id="rId11" Type="http://schemas.openxmlformats.org/officeDocument/2006/relationships/hyperlink" Target="https://digitalcommons.lsu.edu/transet/" TargetMode="External"/><Relationship Id="rId24" Type="http://schemas.openxmlformats.org/officeDocument/2006/relationships/hyperlink" Target="https://www.youtube.com/channel/UCorlSokLmYj4KAWSKEySlL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tran-set/" TargetMode="External"/><Relationship Id="rId23" Type="http://schemas.openxmlformats.org/officeDocument/2006/relationships/hyperlink" Target="https://transet.lsu.edu/webinars/" TargetMode="External"/><Relationship Id="rId28" Type="http://schemas.openxmlformats.org/officeDocument/2006/relationships/hyperlink" Target="https://poly.google.com/view/fg5efUkRaUi" TargetMode="External"/><Relationship Id="rId10" Type="http://schemas.openxmlformats.org/officeDocument/2006/relationships/hyperlink" Target="https://transet.lsu.edu/subscribe/" TargetMode="External"/><Relationship Id="rId19" Type="http://schemas.openxmlformats.org/officeDocument/2006/relationships/hyperlink" Target="https://www.youtube.com/channel/UCorlSokLmYj4KAWSKEySlL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utclsu" TargetMode="External"/><Relationship Id="rId14" Type="http://schemas.openxmlformats.org/officeDocument/2006/relationships/hyperlink" Target="https://transet.lsu.edu/research-in-progress/" TargetMode="External"/><Relationship Id="rId22" Type="http://schemas.openxmlformats.org/officeDocument/2006/relationships/hyperlink" Target="mailto:transet2021@astate.edu" TargetMode="External"/><Relationship Id="rId27" Type="http://schemas.openxmlformats.org/officeDocument/2006/relationships/hyperlink" Target="https://www.linkedin.com/in/ACoAABJSUPQBqpheCVATINJe3IgZ52JlXZ077Nw" TargetMode="External"/><Relationship Id="rId30" Type="http://schemas.openxmlformats.org/officeDocument/2006/relationships/hyperlink" Target="https://stipdg.e.tw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786B-8C08-4C51-A9EC-EF6303F4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Issue 8: Fall 2019</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8: Fall 2019</dc:title>
  <dc:subject>Newsletter; Outreach</dc:subject>
  <dc:creator>Christopher Melson</dc:creator>
  <cp:keywords>Newsletter; Outreach; Articles</cp:keywords>
  <dc:description/>
  <cp:lastModifiedBy>Momen R Mousa</cp:lastModifiedBy>
  <cp:revision>149</cp:revision>
  <dcterms:created xsi:type="dcterms:W3CDTF">2020-11-30T18:07:00Z</dcterms:created>
  <dcterms:modified xsi:type="dcterms:W3CDTF">2020-12-02T18:42:00Z</dcterms:modified>
</cp:coreProperties>
</file>