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A82B1" w14:textId="77777777" w:rsidR="00532CAB" w:rsidRPr="00953AF5" w:rsidRDefault="00D507E4" w:rsidP="001C367A">
      <w:pPr>
        <w:rPr>
          <w:sz w:val="28"/>
        </w:rPr>
      </w:pPr>
      <w:r>
        <w:rPr>
          <w:noProof/>
        </w:rPr>
        <w:drawing>
          <wp:anchor distT="0" distB="0" distL="114300" distR="114300" simplePos="0" relativeHeight="251652096" behindDoc="0" locked="0" layoutInCell="1" allowOverlap="1" wp14:anchorId="5B95DC90" wp14:editId="1F3B75A7">
            <wp:simplePos x="0" y="0"/>
            <wp:positionH relativeFrom="column">
              <wp:posOffset>9525</wp:posOffset>
            </wp:positionH>
            <wp:positionV relativeFrom="paragraph">
              <wp:posOffset>0</wp:posOffset>
            </wp:positionV>
            <wp:extent cx="1941830" cy="1267460"/>
            <wp:effectExtent l="0" t="0" r="1270" b="8890"/>
            <wp:wrapNone/>
            <wp:docPr id="40" name="Picture 40" descr="C:\Users\cmelson1\AppData\Local\Microsoft\Windows\INetCache\Content.Word\Website-Logo-01 -no small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melson1\AppData\Local\Microsoft\Windows\INetCache\Content.Word\Website-Logo-01 -no small tex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1830" cy="1267460"/>
                    </a:xfrm>
                    <a:prstGeom prst="rect">
                      <a:avLst/>
                    </a:prstGeom>
                    <a:noFill/>
                    <a:ln>
                      <a:noFill/>
                    </a:ln>
                  </pic:spPr>
                </pic:pic>
              </a:graphicData>
            </a:graphic>
          </wp:anchor>
        </w:drawing>
      </w:r>
      <w:r w:rsidR="0071470A">
        <w:rPr>
          <w:noProof/>
        </w:rPr>
        <w:pict w14:anchorId="22C2AF16">
          <v:rect id="Rectangle 45" o:spid="_x0000_s1045" style="position:absolute;margin-left:0;margin-top:.85pt;width:542.45pt;height:25.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" fillcolor="#e3a917" stroked="f" strokeweight="1pt">
            <w10:wrap anchorx="margin"/>
          </v:rect>
        </w:pict>
      </w:r>
      <w:r w:rsidR="0071470A">
        <w:rPr>
          <w:noProof/>
        </w:rPr>
        <w:pict w14:anchorId="5B759C5E">
          <v:shapetype id="_x0000_t202" coordsize="21600,21600" o:spt="202" path="m,l,21600r21600,l21600,xe">
            <v:stroke joinstyle="miter"/>
            <v:path gradientshapeok="t" o:connecttype="rect"/>
          </v:shapetype>
          <v:shape id="Text Box 46" o:spid="_x0000_s1044" type="#_x0000_t202" style="position:absolute;margin-left:220.9pt;margin-top:26.2pt;width:303.6pt;height:2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" filled="f" stroked="f">
            <v:textbox style="mso-fit-shape-to-text:t">
              <w:txbxContent>
                <w:p w14:paraId="7AABF605" w14:textId="77777777" w:rsidR="00722D66" w:rsidRPr="00554302" w:rsidRDefault="00722D66" w:rsidP="00554302">
                  <w:pPr>
                    <w:spacing w:after="0"/>
                    <w:rPr>
                      <w:i/>
                      <w:color w:val="133579"/>
                      <w:sz w:val="18"/>
                      <w:szCs w:val="18"/>
                    </w:rPr>
                  </w:pPr>
                  <w:r w:rsidRPr="00554302">
                    <w:rPr>
                      <w:i/>
                      <w:color w:val="133579"/>
                      <w:sz w:val="18"/>
                      <w:szCs w:val="18"/>
                    </w:rPr>
                    <w:t>Solving Emerging Transportation Resiliency, Sustainability, and Economic Challeng</w:t>
                  </w:r>
                  <w:r>
                    <w:rPr>
                      <w:i/>
                      <w:color w:val="133579"/>
                      <w:sz w:val="18"/>
                      <w:szCs w:val="18"/>
                    </w:rPr>
                    <w:t>es through the Use of Innovative</w:t>
                  </w:r>
                  <w:r w:rsidRPr="00554302">
                    <w:rPr>
                      <w:i/>
                      <w:color w:val="133579"/>
                      <w:sz w:val="18"/>
                      <w:szCs w:val="18"/>
                    </w:rPr>
                    <w:t xml:space="preserve"> Materials and Construction Methods: From Research to Implementation</w:t>
                  </w:r>
                </w:p>
              </w:txbxContent>
            </v:textbox>
            <w10:wrap anchorx="margin"/>
          </v:shape>
        </w:pict>
      </w:r>
      <w:r w:rsidR="0071470A">
        <w:rPr>
          <w:noProof/>
        </w:rPr>
        <w:pict w14:anchorId="5EDA3F04">
          <v:shape id="Text Box 18" o:spid="_x0000_s1043" type="#_x0000_t202" style="position:absolute;margin-left:203.35pt;margin-top:2.2pt;width:310.4pt;height:2in;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" filled="f" stroked="f">
            <v:textbox style="mso-fit-shape-to-text:t">
              <w:txbxContent>
                <w:p w14:paraId="486DE027" w14:textId="6BF72E75" w:rsidR="00722D66" w:rsidRPr="00903831" w:rsidRDefault="00722D66" w:rsidP="00E92050">
                  <w:pPr>
                    <w:spacing w:after="0"/>
                    <w:jc w:val="right"/>
                    <w:rPr>
                      <w:sz w:val="26"/>
                      <w:szCs w:val="26"/>
                    </w:rPr>
                  </w:pPr>
                  <w:r w:rsidRPr="00903831">
                    <w:rPr>
                      <w:sz w:val="26"/>
                      <w:szCs w:val="26"/>
                    </w:rPr>
                    <w:t>Transportation Consortium of South</w:t>
                  </w:r>
                  <w:r w:rsidR="00566C73">
                    <w:rPr>
                      <w:sz w:val="26"/>
                      <w:szCs w:val="26"/>
                    </w:rPr>
                    <w:t>-</w:t>
                  </w:r>
                  <w:r w:rsidRPr="00903831">
                    <w:rPr>
                      <w:sz w:val="26"/>
                      <w:szCs w:val="26"/>
                    </w:rPr>
                    <w:t>Central States</w:t>
                  </w:r>
                </w:p>
              </w:txbxContent>
            </v:textbox>
            <w10:wrap anchorx="margin"/>
          </v:shape>
        </w:pict>
      </w:r>
    </w:p>
    <w:p w14:paraId="2664811E" w14:textId="77777777" w:rsidR="00205815" w:rsidRDefault="00205815" w:rsidP="00F3033F">
      <w:pPr>
        <w:pStyle w:val="Heading1"/>
        <w:ind w:left="720"/>
        <w:rPr>
          <w:rFonts w:eastAsiaTheme="minorHAnsi" w:cstheme="minorBidi"/>
          <w:b w:val="0"/>
          <w:color w:val="auto"/>
          <w:sz w:val="22"/>
          <w:szCs w:val="22"/>
        </w:rPr>
      </w:pPr>
    </w:p>
    <w:p w14:paraId="78BA13F1" w14:textId="77777777" w:rsidR="00205815" w:rsidRDefault="00205815" w:rsidP="00F3033F">
      <w:pPr>
        <w:pStyle w:val="Heading1"/>
        <w:ind w:left="720"/>
        <w:rPr>
          <w:rFonts w:eastAsiaTheme="minorHAnsi" w:cstheme="minorBidi"/>
          <w:b w:val="0"/>
          <w:color w:val="auto"/>
          <w:sz w:val="22"/>
          <w:szCs w:val="22"/>
        </w:rPr>
      </w:pPr>
    </w:p>
    <w:p w14:paraId="159BFFA9" w14:textId="77777777" w:rsidR="00205815" w:rsidRDefault="00205815" w:rsidP="00F3033F">
      <w:pPr>
        <w:pStyle w:val="Heading1"/>
        <w:ind w:left="720"/>
        <w:rPr>
          <w:rFonts w:eastAsiaTheme="minorHAnsi" w:cstheme="minorBidi"/>
          <w:b w:val="0"/>
          <w:color w:val="auto"/>
          <w:sz w:val="22"/>
          <w:szCs w:val="22"/>
        </w:rPr>
      </w:pPr>
    </w:p>
    <w:p w14:paraId="1CABBAA8" w14:textId="77777777" w:rsidR="00205815" w:rsidRDefault="00205815" w:rsidP="00205815">
      <w:pPr>
        <w:pStyle w:val="Heading1"/>
        <w:ind w:firstLine="720"/>
      </w:pPr>
    </w:p>
    <w:p w14:paraId="032484B8" w14:textId="77777777" w:rsidR="0093120B" w:rsidRPr="008C6CD1" w:rsidRDefault="0071470A" w:rsidP="00205815">
      <w:pPr>
        <w:pStyle w:val="Heading1"/>
        <w:ind w:firstLine="720"/>
      </w:pPr>
      <w:r>
        <w:rPr>
          <w:noProof/>
        </w:rPr>
        <w:pict w14:anchorId="4C1D1A2D">
          <v:line id="Straight Connector 42" o:spid="_x0000_s1042" style="position:absolute;left:0;text-align:left;z-index:251655168;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margin;mso-height-relative:margin" from="36.75pt,27.7pt" to="533.55pt,2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" strokecolor="#133579" strokeweight="1pt">
            <v:stroke joinstyle="miter"/>
            <w10:wrap anchorx="margin"/>
          </v:line>
        </w:pict>
      </w:r>
      <w:r w:rsidR="003024B1">
        <w:t xml:space="preserve">Project-Specific </w:t>
      </w:r>
      <w:r w:rsidR="00870F88">
        <w:t>Technology Transfer (T2) Plan</w:t>
      </w:r>
    </w:p>
    <w:p w14:paraId="2B043779" w14:textId="77777777" w:rsidR="00EC5730" w:rsidRDefault="00EC5730" w:rsidP="00050DB8">
      <w:pPr>
        <w:spacing w:after="0"/>
        <w:ind w:left="720"/>
      </w:pPr>
    </w:p>
    <w:p w14:paraId="5BD0F260" w14:textId="77777777" w:rsidR="005C2030" w:rsidRDefault="005C2030" w:rsidP="00A34139">
      <w:pPr>
        <w:pStyle w:val="Heading2"/>
        <w:sectPr w:rsidR="005C2030" w:rsidSect="00ED051B">
          <w:type w:val="continuous"/>
          <w:pgSz w:w="12240" w:h="15840"/>
          <w:pgMar w:top="720" w:right="720" w:bottom="720" w:left="720" w:header="720" w:footer="720" w:gutter="0"/>
          <w:cols w:space="720"/>
          <w:docGrid w:linePitch="360"/>
        </w:sectPr>
      </w:pPr>
    </w:p>
    <w:p w14:paraId="79EF4069" w14:textId="77777777" w:rsidR="00050DB8" w:rsidRPr="00AF3BFA" w:rsidRDefault="0071470A" w:rsidP="008F19C7">
      <w:pPr>
        <w:pStyle w:val="Heading2"/>
        <w:ind w:left="720"/>
        <w:rPr>
          <w:b/>
        </w:rPr>
      </w:pPr>
      <w:r>
        <w:rPr>
          <w:noProof/>
        </w:rPr>
        <w:pict w14:anchorId="2B7934E8">
          <v:line id="Straight Connector 4" o:spid="_x0000_s1041" style="position:absolute;left:0;text-align:left;z-index:251658240;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margin;mso-height-relative:margin" from="34.7pt,20.9pt" to="517.1pt,2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" strokecolor="#406339" strokeweight=".5pt">
            <v:stroke joinstyle="miter"/>
            <w10:wrap anchorx="margin"/>
          </v:line>
        </w:pict>
      </w:r>
      <w:r w:rsidR="00AF3BFA" w:rsidRPr="00AF3BFA">
        <w:rPr>
          <w:b/>
        </w:rPr>
        <w:t>Context</w:t>
      </w:r>
    </w:p>
    <w:p w14:paraId="6A86FFCB" w14:textId="5BE85D6B" w:rsidR="00AE2C71" w:rsidRDefault="00CB445F" w:rsidP="006A1302">
      <w:pPr>
        <w:ind w:left="720" w:right="540"/>
        <w:jc w:val="both"/>
        <w:rPr>
          <w:sz w:val="20"/>
          <w:szCs w:val="20"/>
        </w:rPr>
      </w:pPr>
      <w:r>
        <w:rPr>
          <w:sz w:val="20"/>
          <w:szCs w:val="20"/>
        </w:rPr>
        <w:t>As of July</w:t>
      </w:r>
      <w:r w:rsidR="00AF3BFA">
        <w:rPr>
          <w:sz w:val="20"/>
          <w:szCs w:val="20"/>
        </w:rPr>
        <w:t xml:space="preserve"> 2018, </w:t>
      </w:r>
      <w:r w:rsidR="002C61C8">
        <w:rPr>
          <w:sz w:val="20"/>
          <w:szCs w:val="20"/>
        </w:rPr>
        <w:t xml:space="preserve">the </w:t>
      </w:r>
      <w:hyperlink r:id="rId9" w:history="1">
        <w:r w:rsidR="002C61C8">
          <w:rPr>
            <w:rStyle w:val="Hyperlink"/>
            <w:i/>
            <w:sz w:val="20"/>
            <w:szCs w:val="20"/>
          </w:rPr>
          <w:t>Grant Deliverables and Reporting Requirements for 2016 UTCs</w:t>
        </w:r>
      </w:hyperlink>
      <w:r w:rsidR="002C61C8">
        <w:rPr>
          <w:sz w:val="20"/>
          <w:szCs w:val="20"/>
        </w:rPr>
        <w:t xml:space="preserve"> mandated a Center-wide Technology Transfer (T2) Plan and an annual T2 Report. Operating within the content requirements of the </w:t>
      </w:r>
      <w:r w:rsidR="00DF0DDF">
        <w:rPr>
          <w:sz w:val="20"/>
          <w:szCs w:val="20"/>
        </w:rPr>
        <w:t xml:space="preserve">plan </w:t>
      </w:r>
      <w:r w:rsidR="002C61C8">
        <w:rPr>
          <w:sz w:val="20"/>
          <w:szCs w:val="20"/>
        </w:rPr>
        <w:t>and other provided instructions/guides supplied by OST-R, Tran-SET developed its</w:t>
      </w:r>
      <w:r w:rsidR="007A0CC6">
        <w:rPr>
          <w:sz w:val="20"/>
          <w:szCs w:val="20"/>
        </w:rPr>
        <w:t xml:space="preserve"> </w:t>
      </w:r>
      <w:hyperlink r:id="rId10" w:history="1">
        <w:r w:rsidR="002C61C8" w:rsidRPr="00DF0DDF">
          <w:rPr>
            <w:rStyle w:val="Hyperlink"/>
            <w:i/>
            <w:sz w:val="20"/>
            <w:szCs w:val="20"/>
          </w:rPr>
          <w:t>T2 Plan</w:t>
        </w:r>
      </w:hyperlink>
      <w:r w:rsidR="007C0599">
        <w:rPr>
          <w:sz w:val="20"/>
          <w:szCs w:val="20"/>
        </w:rPr>
        <w:t xml:space="preserve"> on May</w:t>
      </w:r>
      <w:r w:rsidR="008D09CA">
        <w:rPr>
          <w:sz w:val="20"/>
          <w:szCs w:val="20"/>
        </w:rPr>
        <w:t xml:space="preserve"> 2018.</w:t>
      </w:r>
    </w:p>
    <w:p w14:paraId="580FEE21" w14:textId="4C9A70DB" w:rsidR="00AE2C71" w:rsidRDefault="00595499" w:rsidP="00AE2C71">
      <w:pPr>
        <w:ind w:left="720" w:right="540"/>
        <w:jc w:val="both"/>
        <w:rPr>
          <w:sz w:val="20"/>
          <w:szCs w:val="20"/>
        </w:rPr>
      </w:pPr>
      <w:r>
        <w:rPr>
          <w:sz w:val="20"/>
          <w:szCs w:val="20"/>
        </w:rPr>
        <w:t xml:space="preserve">Recognizing that Tran-SET administers research in diverse transportation topical areas with varying technology maturity, the </w:t>
      </w:r>
      <w:r w:rsidRPr="00DF0DDF">
        <w:rPr>
          <w:i/>
          <w:sz w:val="20"/>
          <w:szCs w:val="20"/>
        </w:rPr>
        <w:t>T2 Plan</w:t>
      </w:r>
      <w:r>
        <w:rPr>
          <w:sz w:val="20"/>
          <w:szCs w:val="20"/>
        </w:rPr>
        <w:t xml:space="preserve"> requires each </w:t>
      </w:r>
      <w:r w:rsidR="00AE2C71">
        <w:rPr>
          <w:sz w:val="20"/>
          <w:szCs w:val="20"/>
        </w:rPr>
        <w:t>funded</w:t>
      </w:r>
      <w:r>
        <w:rPr>
          <w:sz w:val="20"/>
          <w:szCs w:val="20"/>
        </w:rPr>
        <w:t xml:space="preserve"> project to have an indivi</w:t>
      </w:r>
      <w:r w:rsidR="00AE2C71">
        <w:rPr>
          <w:sz w:val="20"/>
          <w:szCs w:val="20"/>
        </w:rPr>
        <w:t>dual, project-specific T2 Plan. The project-sp</w:t>
      </w:r>
      <w:r w:rsidR="00B6556C">
        <w:rPr>
          <w:sz w:val="20"/>
          <w:szCs w:val="20"/>
        </w:rPr>
        <w:t>ecific T2 Plans will specify their</w:t>
      </w:r>
      <w:r w:rsidR="00AE2C71">
        <w:rPr>
          <w:sz w:val="20"/>
          <w:szCs w:val="20"/>
        </w:rPr>
        <w:t xml:space="preserve"> own unique set of key stakeholders and unique methods to engage these stakeholders.</w:t>
      </w:r>
      <w:r w:rsidR="007A0CC6">
        <w:rPr>
          <w:sz w:val="20"/>
          <w:szCs w:val="20"/>
        </w:rPr>
        <w:t xml:space="preserve"> </w:t>
      </w:r>
      <w:r w:rsidR="00ED5C17" w:rsidRPr="008832B6">
        <w:rPr>
          <w:b/>
          <w:bCs/>
          <w:i/>
          <w:iCs/>
          <w:sz w:val="20"/>
          <w:szCs w:val="20"/>
        </w:rPr>
        <w:t>P</w:t>
      </w:r>
      <w:r w:rsidR="00CB445F" w:rsidRPr="008832B6">
        <w:rPr>
          <w:b/>
          <w:bCs/>
          <w:i/>
          <w:iCs/>
          <w:sz w:val="20"/>
          <w:szCs w:val="20"/>
        </w:rPr>
        <w:t xml:space="preserve">roject-specific T2 Plans are a guide to successfully </w:t>
      </w:r>
      <w:r w:rsidR="007C0599" w:rsidRPr="008832B6">
        <w:rPr>
          <w:b/>
          <w:bCs/>
          <w:i/>
          <w:iCs/>
          <w:sz w:val="20"/>
          <w:szCs w:val="20"/>
        </w:rPr>
        <w:t xml:space="preserve">plan and execute </w:t>
      </w:r>
      <w:r w:rsidR="00CB445F" w:rsidRPr="008832B6">
        <w:rPr>
          <w:b/>
          <w:bCs/>
          <w:i/>
          <w:iCs/>
          <w:sz w:val="20"/>
          <w:szCs w:val="20"/>
        </w:rPr>
        <w:t xml:space="preserve">activities </w:t>
      </w:r>
      <w:r w:rsidR="007C0599" w:rsidRPr="008832B6">
        <w:rPr>
          <w:b/>
          <w:bCs/>
          <w:i/>
          <w:iCs/>
          <w:sz w:val="20"/>
          <w:szCs w:val="20"/>
        </w:rPr>
        <w:t>during the</w:t>
      </w:r>
      <w:r w:rsidR="00CB445F" w:rsidRPr="008832B6">
        <w:rPr>
          <w:b/>
          <w:bCs/>
          <w:i/>
          <w:iCs/>
          <w:sz w:val="20"/>
          <w:szCs w:val="20"/>
        </w:rPr>
        <w:t xml:space="preserve"> implementation phase of the project</w:t>
      </w:r>
      <w:r w:rsidR="00CB445F" w:rsidRPr="00CB445F">
        <w:rPr>
          <w:sz w:val="20"/>
          <w:szCs w:val="20"/>
        </w:rPr>
        <w:t>.</w:t>
      </w:r>
    </w:p>
    <w:p w14:paraId="762F4A97" w14:textId="77777777" w:rsidR="00DF0DDF" w:rsidRPr="00AF3BFA" w:rsidRDefault="0071470A" w:rsidP="00DF0DDF">
      <w:pPr>
        <w:pStyle w:val="Heading2"/>
        <w:ind w:left="720"/>
        <w:rPr>
          <w:b/>
        </w:rPr>
      </w:pPr>
      <w:r>
        <w:rPr>
          <w:noProof/>
        </w:rPr>
        <w:pict w14:anchorId="0A8AD048">
          <v:line id="Straight Connector 2" o:spid="_x0000_s1040" style="position:absolute;left:0;text-align:left;z-index:251659264;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margin;mso-height-relative:margin" from="34.7pt,20.9pt" to="517.1pt,2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" strokecolor="#406339" strokeweight=".5pt">
            <v:stroke joinstyle="miter"/>
            <w10:wrap anchorx="margin"/>
          </v:line>
        </w:pict>
      </w:r>
      <w:r w:rsidR="00DF0DDF">
        <w:rPr>
          <w:b/>
        </w:rPr>
        <w:t>Instructions</w:t>
      </w:r>
    </w:p>
    <w:p w14:paraId="0F4D848F" w14:textId="54C0BA90" w:rsidR="00D12263" w:rsidRDefault="00C33F0D" w:rsidP="00DF0DDF">
      <w:pPr>
        <w:ind w:left="720" w:right="540"/>
        <w:jc w:val="both"/>
        <w:rPr>
          <w:sz w:val="20"/>
          <w:szCs w:val="20"/>
        </w:rPr>
      </w:pPr>
      <w:r>
        <w:rPr>
          <w:sz w:val="20"/>
          <w:szCs w:val="20"/>
        </w:rPr>
        <w:t xml:space="preserve">Principal Investigators (PIs) are required </w:t>
      </w:r>
      <w:r w:rsidR="0025424C">
        <w:rPr>
          <w:sz w:val="20"/>
          <w:szCs w:val="20"/>
        </w:rPr>
        <w:t xml:space="preserve">to utilize the following template </w:t>
      </w:r>
      <w:r w:rsidR="00403FC7">
        <w:rPr>
          <w:sz w:val="20"/>
          <w:szCs w:val="20"/>
        </w:rPr>
        <w:t xml:space="preserve">(and provide the </w:t>
      </w:r>
      <w:r w:rsidR="007E1C61">
        <w:rPr>
          <w:sz w:val="20"/>
          <w:szCs w:val="20"/>
        </w:rPr>
        <w:t xml:space="preserve">requested </w:t>
      </w:r>
      <w:r w:rsidR="00403FC7">
        <w:rPr>
          <w:sz w:val="20"/>
          <w:szCs w:val="20"/>
        </w:rPr>
        <w:t>information) to develop their project-specific T2 Plan.</w:t>
      </w:r>
      <w:r w:rsidR="00DE29B5">
        <w:rPr>
          <w:sz w:val="20"/>
          <w:szCs w:val="20"/>
        </w:rPr>
        <w:t xml:space="preserve"> General requirements </w:t>
      </w:r>
      <w:r w:rsidR="00D12263">
        <w:rPr>
          <w:sz w:val="20"/>
          <w:szCs w:val="20"/>
        </w:rPr>
        <w:t xml:space="preserve">and a basic timeline </w:t>
      </w:r>
      <w:r w:rsidR="007A0CC6">
        <w:rPr>
          <w:sz w:val="20"/>
          <w:szCs w:val="20"/>
        </w:rPr>
        <w:t xml:space="preserve">are </w:t>
      </w:r>
      <w:r w:rsidR="00D12263">
        <w:rPr>
          <w:sz w:val="20"/>
          <w:szCs w:val="20"/>
        </w:rPr>
        <w:t>as follows:</w:t>
      </w:r>
    </w:p>
    <w:p w14:paraId="2BE3259C" w14:textId="77777777" w:rsidR="00C33F0D" w:rsidRDefault="00A13728" w:rsidP="00D12263">
      <w:pPr>
        <w:pStyle w:val="ListParagraph"/>
        <w:numPr>
          <w:ilvl w:val="0"/>
          <w:numId w:val="19"/>
        </w:numPr>
        <w:ind w:right="540"/>
        <w:jc w:val="both"/>
        <w:rPr>
          <w:sz w:val="20"/>
          <w:szCs w:val="20"/>
        </w:rPr>
      </w:pPr>
      <w:r>
        <w:rPr>
          <w:sz w:val="20"/>
          <w:szCs w:val="20"/>
        </w:rPr>
        <w:t>PIs submit an initial, project-specific T2 Plan (utilizing this</w:t>
      </w:r>
      <w:r w:rsidR="00FF7AEF">
        <w:rPr>
          <w:sz w:val="20"/>
          <w:szCs w:val="20"/>
        </w:rPr>
        <w:t xml:space="preserve"> template) with their proposal.</w:t>
      </w:r>
    </w:p>
    <w:p w14:paraId="4426AC56" w14:textId="77777777" w:rsidR="00FF7AEF" w:rsidRDefault="00D677D4" w:rsidP="00D12263">
      <w:pPr>
        <w:pStyle w:val="ListParagraph"/>
        <w:numPr>
          <w:ilvl w:val="0"/>
          <w:numId w:val="19"/>
        </w:numPr>
        <w:ind w:right="540"/>
        <w:jc w:val="both"/>
        <w:rPr>
          <w:sz w:val="20"/>
          <w:szCs w:val="20"/>
        </w:rPr>
      </w:pPr>
      <w:r>
        <w:rPr>
          <w:sz w:val="20"/>
          <w:szCs w:val="20"/>
        </w:rPr>
        <w:t xml:space="preserve">The T2 Plan will be reviewed </w:t>
      </w:r>
      <w:r w:rsidR="00FF7AEF">
        <w:rPr>
          <w:sz w:val="20"/>
          <w:szCs w:val="20"/>
        </w:rPr>
        <w:t>during the</w:t>
      </w:r>
      <w:r>
        <w:rPr>
          <w:sz w:val="20"/>
          <w:szCs w:val="20"/>
        </w:rPr>
        <w:t xml:space="preserve"> proposal</w:t>
      </w:r>
      <w:r w:rsidR="00FF7AEF">
        <w:rPr>
          <w:sz w:val="20"/>
          <w:szCs w:val="20"/>
        </w:rPr>
        <w:t xml:space="preserve"> review process.</w:t>
      </w:r>
    </w:p>
    <w:p w14:paraId="1AAE30D7" w14:textId="77777777" w:rsidR="00FF7AEF" w:rsidRDefault="00FF7AEF" w:rsidP="00FF7AEF">
      <w:pPr>
        <w:pStyle w:val="ListParagraph"/>
        <w:numPr>
          <w:ilvl w:val="0"/>
          <w:numId w:val="19"/>
        </w:numPr>
        <w:ind w:right="540"/>
        <w:jc w:val="both"/>
        <w:rPr>
          <w:sz w:val="20"/>
          <w:szCs w:val="20"/>
        </w:rPr>
      </w:pPr>
      <w:r>
        <w:rPr>
          <w:sz w:val="20"/>
          <w:szCs w:val="20"/>
        </w:rPr>
        <w:t xml:space="preserve">If awarded, the initial, project-specific </w:t>
      </w:r>
      <w:r w:rsidR="006D082F">
        <w:rPr>
          <w:sz w:val="20"/>
          <w:szCs w:val="20"/>
        </w:rPr>
        <w:t>T2 Plan will be further</w:t>
      </w:r>
      <w:r>
        <w:rPr>
          <w:sz w:val="20"/>
          <w:szCs w:val="20"/>
        </w:rPr>
        <w:t xml:space="preserve"> reviewed by the respective Project Review Committee (PRC) at the end of the second quarter</w:t>
      </w:r>
      <w:r w:rsidRPr="00FF7AEF">
        <w:rPr>
          <w:sz w:val="20"/>
          <w:szCs w:val="20"/>
          <w:vertAlign w:val="superscript"/>
        </w:rPr>
        <w:t>1</w:t>
      </w:r>
      <w:r>
        <w:rPr>
          <w:sz w:val="20"/>
          <w:szCs w:val="20"/>
        </w:rPr>
        <w:t>.</w:t>
      </w:r>
      <w:r w:rsidR="00D677D4">
        <w:rPr>
          <w:sz w:val="20"/>
          <w:szCs w:val="20"/>
        </w:rPr>
        <w:t xml:space="preserve"> Based on comments received, the PIs will revise the T2 Plan within two weeks.</w:t>
      </w:r>
    </w:p>
    <w:p w14:paraId="27947A87" w14:textId="77777777" w:rsidR="00F701A5" w:rsidRDefault="00AF7A0C" w:rsidP="00FF7AEF">
      <w:pPr>
        <w:pStyle w:val="ListParagraph"/>
        <w:numPr>
          <w:ilvl w:val="0"/>
          <w:numId w:val="19"/>
        </w:numPr>
        <w:ind w:right="540"/>
        <w:jc w:val="both"/>
        <w:rPr>
          <w:sz w:val="20"/>
          <w:szCs w:val="20"/>
        </w:rPr>
      </w:pPr>
      <w:r>
        <w:rPr>
          <w:sz w:val="20"/>
          <w:szCs w:val="20"/>
        </w:rPr>
        <w:t>At the end of the technical (research) phase, the PRC will assess the technolo</w:t>
      </w:r>
      <w:r w:rsidR="005E6FD9">
        <w:rPr>
          <w:sz w:val="20"/>
          <w:szCs w:val="20"/>
        </w:rPr>
        <w:t>gy readiness level (TRL) of the developed</w:t>
      </w:r>
      <w:r>
        <w:rPr>
          <w:sz w:val="20"/>
          <w:szCs w:val="20"/>
        </w:rPr>
        <w:t xml:space="preserve"> products/technology. Based on the TRL assessment and further comments from the PRC, the PIs will revise the T2 Plan with</w:t>
      </w:r>
      <w:r w:rsidR="006045CB">
        <w:rPr>
          <w:sz w:val="20"/>
          <w:szCs w:val="20"/>
        </w:rPr>
        <w:t>in</w:t>
      </w:r>
      <w:r>
        <w:rPr>
          <w:sz w:val="20"/>
          <w:szCs w:val="20"/>
        </w:rPr>
        <w:t xml:space="preserve"> two weeks.</w:t>
      </w:r>
    </w:p>
    <w:p w14:paraId="062D5F65" w14:textId="77777777" w:rsidR="00AF7A0C" w:rsidRDefault="00AF7A0C" w:rsidP="00FF7AEF">
      <w:pPr>
        <w:pStyle w:val="ListParagraph"/>
        <w:numPr>
          <w:ilvl w:val="0"/>
          <w:numId w:val="19"/>
        </w:numPr>
        <w:ind w:right="540"/>
        <w:jc w:val="both"/>
        <w:rPr>
          <w:sz w:val="20"/>
          <w:szCs w:val="20"/>
        </w:rPr>
      </w:pPr>
      <w:r>
        <w:rPr>
          <w:sz w:val="20"/>
          <w:szCs w:val="20"/>
        </w:rPr>
        <w:t>The T2 Plan will act as the PIs’ main roadmap during the implementation phase, documenting and guiding its outreach activities.</w:t>
      </w:r>
    </w:p>
    <w:p w14:paraId="15B14AB5" w14:textId="77777777" w:rsidR="007A586D" w:rsidRDefault="007A586D" w:rsidP="00FF7AEF">
      <w:pPr>
        <w:pStyle w:val="ListParagraph"/>
        <w:numPr>
          <w:ilvl w:val="0"/>
          <w:numId w:val="19"/>
        </w:numPr>
        <w:ind w:right="540"/>
        <w:jc w:val="both"/>
        <w:rPr>
          <w:sz w:val="20"/>
          <w:szCs w:val="20"/>
        </w:rPr>
      </w:pPr>
      <w:r>
        <w:rPr>
          <w:sz w:val="20"/>
          <w:szCs w:val="20"/>
        </w:rPr>
        <w:t xml:space="preserve">The Final Implementation Report template will be based on the T2 Plan template </w:t>
      </w:r>
      <w:r w:rsidR="00E13E2A">
        <w:rPr>
          <w:sz w:val="20"/>
          <w:szCs w:val="20"/>
        </w:rPr>
        <w:t>(</w:t>
      </w:r>
      <w:r>
        <w:rPr>
          <w:sz w:val="20"/>
          <w:szCs w:val="20"/>
        </w:rPr>
        <w:t xml:space="preserve">and </w:t>
      </w:r>
      <w:r w:rsidR="005E6FD9">
        <w:rPr>
          <w:sz w:val="20"/>
          <w:szCs w:val="20"/>
        </w:rPr>
        <w:t>its required sections</w:t>
      </w:r>
      <w:r w:rsidR="00E13E2A">
        <w:rPr>
          <w:sz w:val="20"/>
          <w:szCs w:val="20"/>
        </w:rPr>
        <w:t>)</w:t>
      </w:r>
      <w:r w:rsidR="005E6FD9">
        <w:rPr>
          <w:sz w:val="20"/>
          <w:szCs w:val="20"/>
        </w:rPr>
        <w:t>.</w:t>
      </w:r>
      <w:r w:rsidR="006D082F">
        <w:rPr>
          <w:sz w:val="20"/>
          <w:szCs w:val="20"/>
        </w:rPr>
        <w:t xml:space="preserve"> T</w:t>
      </w:r>
      <w:r>
        <w:rPr>
          <w:sz w:val="20"/>
          <w:szCs w:val="20"/>
        </w:rPr>
        <w:t xml:space="preserve">he </w:t>
      </w:r>
      <w:r w:rsidR="005E6FD9">
        <w:rPr>
          <w:sz w:val="20"/>
          <w:szCs w:val="20"/>
        </w:rPr>
        <w:t xml:space="preserve">Final Implementation Report </w:t>
      </w:r>
      <w:r>
        <w:rPr>
          <w:sz w:val="20"/>
          <w:szCs w:val="20"/>
        </w:rPr>
        <w:t xml:space="preserve">template will be accessible on Tran-SET’s </w:t>
      </w:r>
      <w:hyperlink r:id="rId11" w:history="1">
        <w:r w:rsidRPr="007A586D">
          <w:rPr>
            <w:rStyle w:val="Hyperlink"/>
            <w:sz w:val="20"/>
            <w:szCs w:val="20"/>
          </w:rPr>
          <w:t>website</w:t>
        </w:r>
      </w:hyperlink>
      <w:r>
        <w:rPr>
          <w:sz w:val="20"/>
          <w:szCs w:val="20"/>
        </w:rPr>
        <w:t>.</w:t>
      </w:r>
    </w:p>
    <w:p w14:paraId="4D8BD141" w14:textId="77777777" w:rsidR="00403FC7" w:rsidRPr="00B66D28" w:rsidRDefault="00D677D4" w:rsidP="00B66D28">
      <w:pPr>
        <w:pStyle w:val="ListParagraph"/>
        <w:numPr>
          <w:ilvl w:val="0"/>
          <w:numId w:val="19"/>
        </w:numPr>
        <w:ind w:right="540"/>
        <w:jc w:val="both"/>
        <w:rPr>
          <w:sz w:val="20"/>
          <w:szCs w:val="20"/>
        </w:rPr>
      </w:pPr>
      <w:r w:rsidRPr="00D677D4">
        <w:rPr>
          <w:i/>
          <w:sz w:val="20"/>
          <w:szCs w:val="20"/>
          <w:vertAlign w:val="superscript"/>
        </w:rPr>
        <w:t>1</w:t>
      </w:r>
      <w:r w:rsidRPr="00D677D4">
        <w:rPr>
          <w:i/>
          <w:sz w:val="20"/>
          <w:szCs w:val="20"/>
        </w:rPr>
        <w:t>Note:</w:t>
      </w:r>
      <w:r>
        <w:rPr>
          <w:sz w:val="20"/>
          <w:szCs w:val="20"/>
        </w:rPr>
        <w:t xml:space="preserve"> the PIs are encouraged to revisit the T2 Plan on a consistent basis (</w:t>
      </w:r>
      <w:r w:rsidR="00F701A5">
        <w:rPr>
          <w:sz w:val="20"/>
          <w:szCs w:val="20"/>
        </w:rPr>
        <w:t xml:space="preserve">quarterly basis </w:t>
      </w:r>
      <w:r>
        <w:rPr>
          <w:sz w:val="20"/>
          <w:szCs w:val="20"/>
        </w:rPr>
        <w:t>is recommended),</w:t>
      </w:r>
      <w:r w:rsidR="005E6FD9">
        <w:rPr>
          <w:sz w:val="20"/>
          <w:szCs w:val="20"/>
        </w:rPr>
        <w:t xml:space="preserve"> as the p</w:t>
      </w:r>
      <w:r w:rsidR="006D082F">
        <w:rPr>
          <w:sz w:val="20"/>
          <w:szCs w:val="20"/>
        </w:rPr>
        <w:t xml:space="preserve">roducts/technology </w:t>
      </w:r>
      <w:r w:rsidR="005E6FD9">
        <w:rPr>
          <w:sz w:val="20"/>
          <w:szCs w:val="20"/>
        </w:rPr>
        <w:t>continually</w:t>
      </w:r>
      <w:r w:rsidR="006D082F">
        <w:rPr>
          <w:sz w:val="20"/>
          <w:szCs w:val="20"/>
        </w:rPr>
        <w:t xml:space="preserve"> develop</w:t>
      </w:r>
      <w:r w:rsidR="005E6FD9">
        <w:rPr>
          <w:sz w:val="20"/>
          <w:szCs w:val="20"/>
        </w:rPr>
        <w:t xml:space="preserve"> and mature.</w:t>
      </w:r>
    </w:p>
    <w:p w14:paraId="07E779BE" w14:textId="77777777" w:rsidR="00D15C71" w:rsidRDefault="00D15C71" w:rsidP="00DF0DDF">
      <w:pPr>
        <w:ind w:left="720" w:right="540"/>
        <w:jc w:val="both"/>
        <w:rPr>
          <w:sz w:val="20"/>
          <w:szCs w:val="20"/>
        </w:rPr>
      </w:pPr>
      <w:r>
        <w:rPr>
          <w:sz w:val="20"/>
          <w:szCs w:val="20"/>
        </w:rPr>
        <w:t xml:space="preserve">Please review Tran-SET’s </w:t>
      </w:r>
      <w:hyperlink r:id="rId12" w:history="1">
        <w:r w:rsidRPr="00DF0DDF">
          <w:rPr>
            <w:rStyle w:val="Hyperlink"/>
            <w:i/>
            <w:sz w:val="20"/>
            <w:szCs w:val="20"/>
          </w:rPr>
          <w:t>T2 Plan</w:t>
        </w:r>
      </w:hyperlink>
      <w:r>
        <w:rPr>
          <w:sz w:val="20"/>
          <w:szCs w:val="20"/>
        </w:rPr>
        <w:t xml:space="preserve"> for additional information. </w:t>
      </w:r>
    </w:p>
    <w:p w14:paraId="56361A4E" w14:textId="77777777" w:rsidR="00E92F2F" w:rsidRPr="00AF3BFA" w:rsidRDefault="0071470A" w:rsidP="00E92F2F">
      <w:pPr>
        <w:pStyle w:val="Heading2"/>
        <w:ind w:left="720"/>
        <w:rPr>
          <w:b/>
        </w:rPr>
      </w:pPr>
      <w:r>
        <w:rPr>
          <w:noProof/>
        </w:rPr>
        <w:pict w14:anchorId="25A3D0CD">
          <v:line id="Straight Connector 5" o:spid="_x0000_s1039" style="position:absolute;left:0;text-align:left;z-index:251660288;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margin;mso-height-relative:margin" from="34.7pt,20.9pt" to="517.1pt,2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" strokecolor="#406339" strokeweight=".5pt">
            <v:stroke joinstyle="miter"/>
            <w10:wrap anchorx="margin"/>
          </v:line>
        </w:pict>
      </w:r>
      <w:r w:rsidR="00E92F2F">
        <w:rPr>
          <w:b/>
        </w:rPr>
        <w:t>Contact</w:t>
      </w:r>
    </w:p>
    <w:p w14:paraId="749C0996" w14:textId="6B0186BC" w:rsidR="00777FDF" w:rsidRDefault="00E92F2F" w:rsidP="007A0CC6">
      <w:pPr>
        <w:ind w:left="720" w:right="540"/>
        <w:sectPr w:rsidR="00777FDF" w:rsidSect="00B24262">
          <w:type w:val="continuous"/>
          <w:pgSz w:w="12240" w:h="15840"/>
          <w:pgMar w:top="720" w:right="720" w:bottom="720" w:left="720" w:header="720" w:footer="720" w:gutter="0"/>
          <w:cols w:space="720"/>
          <w:docGrid w:linePitch="360"/>
        </w:sectPr>
      </w:pPr>
      <w:r>
        <w:rPr>
          <w:sz w:val="20"/>
          <w:szCs w:val="20"/>
        </w:rPr>
        <w:t xml:space="preserve">Please contact </w:t>
      </w:r>
      <w:r w:rsidR="00EB0F2C">
        <w:rPr>
          <w:sz w:val="20"/>
          <w:szCs w:val="20"/>
        </w:rPr>
        <w:t>D</w:t>
      </w:r>
      <w:r w:rsidR="00872E53">
        <w:rPr>
          <w:sz w:val="20"/>
          <w:szCs w:val="20"/>
        </w:rPr>
        <w:t xml:space="preserve">r. </w:t>
      </w:r>
      <w:r w:rsidR="00EB0F2C">
        <w:rPr>
          <w:sz w:val="20"/>
          <w:szCs w:val="20"/>
        </w:rPr>
        <w:t>Husam Sadek</w:t>
      </w:r>
      <w:r w:rsidR="00872E53">
        <w:rPr>
          <w:sz w:val="20"/>
          <w:szCs w:val="20"/>
        </w:rPr>
        <w:t xml:space="preserve"> (at</w:t>
      </w:r>
      <w:r w:rsidR="00A577D3">
        <w:rPr>
          <w:sz w:val="20"/>
          <w:szCs w:val="20"/>
        </w:rPr>
        <w:t xml:space="preserve"> </w:t>
      </w:r>
      <w:hyperlink r:id="rId13" w:history="1">
        <w:r w:rsidR="00A577D3" w:rsidRPr="00222607">
          <w:rPr>
            <w:rStyle w:val="Hyperlink"/>
            <w:sz w:val="20"/>
            <w:szCs w:val="20"/>
          </w:rPr>
          <w:t>transet@lsu.edu</w:t>
        </w:r>
      </w:hyperlink>
      <w:r w:rsidR="00EB0F2C">
        <w:rPr>
          <w:sz w:val="20"/>
          <w:szCs w:val="20"/>
        </w:rPr>
        <w:t xml:space="preserve"> </w:t>
      </w:r>
      <w:r w:rsidR="00872E53">
        <w:rPr>
          <w:sz w:val="20"/>
          <w:szCs w:val="20"/>
        </w:rPr>
        <w:t>or 225-578-</w:t>
      </w:r>
      <w:r w:rsidR="00EB0F2C">
        <w:rPr>
          <w:sz w:val="20"/>
          <w:szCs w:val="20"/>
        </w:rPr>
        <w:t>0131</w:t>
      </w:r>
      <w:r w:rsidR="00872E53">
        <w:rPr>
          <w:sz w:val="20"/>
          <w:szCs w:val="20"/>
        </w:rPr>
        <w:t>) if you have any questions or would like additional information.</w:t>
      </w:r>
    </w:p>
    <w:p w14:paraId="2128A4DF" w14:textId="77777777" w:rsidR="00286027" w:rsidRPr="00BA2895" w:rsidRDefault="0071470A" w:rsidP="00286027">
      <w:pPr>
        <w:pStyle w:val="Heading2"/>
        <w:rPr>
          <w:b/>
        </w:rPr>
      </w:pPr>
      <w:r>
        <w:rPr>
          <w:noProof/>
        </w:rPr>
        <w:lastRenderedPageBreak/>
        <w:pict w14:anchorId="5C5620FC">
          <v:line id="Straight Connector 8" o:spid="_x0000_s1038" style="position:absolute;z-index:251661312;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margin;mso-height-relative:margin" from="-1.2pt,20.9pt" to="481.2pt,2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" strokecolor="#406339" strokeweight=".5pt">
            <v:stroke joinstyle="miter"/>
            <w10:wrap anchorx="margin"/>
          </v:line>
        </w:pict>
      </w:r>
      <w:r w:rsidR="00286027" w:rsidRPr="00BA2895">
        <w:rPr>
          <w:b/>
        </w:rPr>
        <w:t>Technology Transfer (T2) Plan</w:t>
      </w:r>
    </w:p>
    <w:p w14:paraId="2F49CFB6" w14:textId="77777777" w:rsidR="00124483" w:rsidRDefault="00124483" w:rsidP="007761D7">
      <w:pPr>
        <w:spacing w:after="60"/>
        <w:rPr>
          <w:color w:val="133579"/>
          <w:sz w:val="20"/>
          <w:szCs w:val="20"/>
        </w:rPr>
      </w:pPr>
    </w:p>
    <w:p w14:paraId="3DB244A5" w14:textId="77777777" w:rsidR="00182D87" w:rsidRPr="00B21A9E" w:rsidRDefault="003749A7" w:rsidP="007761D7">
      <w:pPr>
        <w:spacing w:after="60"/>
        <w:rPr>
          <w:b/>
          <w:color w:val="133579"/>
          <w:sz w:val="20"/>
          <w:szCs w:val="20"/>
        </w:rPr>
      </w:pPr>
      <w:r>
        <w:rPr>
          <w:b/>
          <w:color w:val="133579"/>
          <w:sz w:val="20"/>
          <w:szCs w:val="20"/>
        </w:rPr>
        <w:t>Step</w:t>
      </w:r>
      <w:r w:rsidR="00182D87" w:rsidRPr="00B21A9E">
        <w:rPr>
          <w:b/>
          <w:color w:val="133579"/>
          <w:sz w:val="20"/>
          <w:szCs w:val="20"/>
        </w:rPr>
        <w:t xml:space="preserve"> 0. Project Information</w:t>
      </w:r>
    </w:p>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256"/>
      </w:tblGrid>
      <w:tr w:rsidR="00182D87" w14:paraId="41776BCF" w14:textId="77777777" w:rsidTr="004A1E53">
        <w:trPr>
          <w:trHeight w:val="215"/>
        </w:trPr>
        <w:tc>
          <w:tcPr>
            <w:tcW w:w="2340" w:type="dxa"/>
            <w:tcBorders>
              <w:top w:val="single" w:sz="4" w:space="0" w:color="auto"/>
              <w:bottom w:val="single" w:sz="4" w:space="0" w:color="auto"/>
              <w:right w:val="single" w:sz="4" w:space="0" w:color="auto"/>
            </w:tcBorders>
            <w:shd w:val="clear" w:color="auto" w:fill="E3A917"/>
            <w:vAlign w:val="center"/>
          </w:tcPr>
          <w:p w14:paraId="7B004B60" w14:textId="77777777" w:rsidR="00182D87" w:rsidRPr="000D38B1" w:rsidRDefault="00182D87" w:rsidP="00C971F5">
            <w:pPr>
              <w:spacing w:after="0"/>
              <w:rPr>
                <w:b/>
                <w:sz w:val="18"/>
                <w:szCs w:val="18"/>
              </w:rPr>
            </w:pPr>
            <w:r>
              <w:rPr>
                <w:b/>
                <w:sz w:val="18"/>
                <w:szCs w:val="18"/>
              </w:rPr>
              <w:t>Element</w:t>
            </w:r>
          </w:p>
        </w:tc>
        <w:tc>
          <w:tcPr>
            <w:tcW w:w="7256" w:type="dxa"/>
            <w:tcBorders>
              <w:top w:val="single" w:sz="4" w:space="0" w:color="auto"/>
              <w:left w:val="single" w:sz="4" w:space="0" w:color="auto"/>
              <w:bottom w:val="single" w:sz="4" w:space="0" w:color="auto"/>
            </w:tcBorders>
            <w:shd w:val="clear" w:color="auto" w:fill="E3A917"/>
            <w:vAlign w:val="center"/>
          </w:tcPr>
          <w:p w14:paraId="55588F1F" w14:textId="77777777" w:rsidR="00182D87" w:rsidRPr="000D38B1" w:rsidRDefault="00E10B39" w:rsidP="00C971F5">
            <w:pPr>
              <w:spacing w:after="0"/>
              <w:rPr>
                <w:b/>
                <w:sz w:val="18"/>
                <w:szCs w:val="18"/>
              </w:rPr>
            </w:pPr>
            <w:r>
              <w:rPr>
                <w:b/>
                <w:sz w:val="18"/>
                <w:szCs w:val="18"/>
              </w:rPr>
              <w:t>Information</w:t>
            </w:r>
          </w:p>
        </w:tc>
      </w:tr>
      <w:tr w:rsidR="00182D87" w14:paraId="1D0A7514" w14:textId="77777777" w:rsidTr="00E5585E">
        <w:trPr>
          <w:trHeight w:val="495"/>
        </w:trPr>
        <w:tc>
          <w:tcPr>
            <w:tcW w:w="2340" w:type="dxa"/>
            <w:tcBorders>
              <w:top w:val="single" w:sz="4" w:space="0" w:color="auto"/>
              <w:bottom w:val="dashed" w:sz="4" w:space="0" w:color="auto"/>
              <w:right w:val="single" w:sz="4" w:space="0" w:color="auto"/>
            </w:tcBorders>
            <w:shd w:val="clear" w:color="auto" w:fill="auto"/>
          </w:tcPr>
          <w:p w14:paraId="1D6FABFC" w14:textId="77777777" w:rsidR="00182D87" w:rsidRPr="00182D87" w:rsidRDefault="00182D87" w:rsidP="00E5585E">
            <w:pPr>
              <w:rPr>
                <w:sz w:val="20"/>
                <w:szCs w:val="20"/>
              </w:rPr>
            </w:pPr>
            <w:r>
              <w:rPr>
                <w:sz w:val="20"/>
                <w:szCs w:val="20"/>
              </w:rPr>
              <w:t>Project Title</w:t>
            </w:r>
          </w:p>
        </w:tc>
        <w:tc>
          <w:tcPr>
            <w:tcW w:w="7256" w:type="dxa"/>
            <w:tcBorders>
              <w:top w:val="single" w:sz="4" w:space="0" w:color="auto"/>
              <w:left w:val="single" w:sz="4" w:space="0" w:color="auto"/>
              <w:bottom w:val="dashed" w:sz="4" w:space="0" w:color="auto"/>
            </w:tcBorders>
            <w:shd w:val="clear" w:color="auto" w:fill="auto"/>
          </w:tcPr>
          <w:p w14:paraId="60259678" w14:textId="047D4039" w:rsidR="00182D87" w:rsidRPr="00182D87" w:rsidRDefault="00182D87" w:rsidP="00E5585E">
            <w:pPr>
              <w:spacing w:after="0"/>
              <w:rPr>
                <w:sz w:val="20"/>
                <w:szCs w:val="20"/>
              </w:rPr>
            </w:pPr>
          </w:p>
        </w:tc>
      </w:tr>
      <w:tr w:rsidR="00182D87" w14:paraId="39E53FD0" w14:textId="77777777" w:rsidTr="00E5585E">
        <w:tc>
          <w:tcPr>
            <w:tcW w:w="2340" w:type="dxa"/>
            <w:tcBorders>
              <w:top w:val="dashed" w:sz="4" w:space="0" w:color="auto"/>
              <w:bottom w:val="dashed" w:sz="4" w:space="0" w:color="auto"/>
              <w:right w:val="single" w:sz="4" w:space="0" w:color="auto"/>
            </w:tcBorders>
            <w:shd w:val="clear" w:color="auto" w:fill="auto"/>
          </w:tcPr>
          <w:p w14:paraId="353A40EE" w14:textId="77777777" w:rsidR="00182D87" w:rsidRPr="00182D87" w:rsidRDefault="00182D87" w:rsidP="00E5585E">
            <w:pPr>
              <w:rPr>
                <w:sz w:val="20"/>
                <w:szCs w:val="20"/>
              </w:rPr>
            </w:pPr>
            <w:r>
              <w:rPr>
                <w:sz w:val="20"/>
                <w:szCs w:val="20"/>
              </w:rPr>
              <w:t>Project Number</w:t>
            </w:r>
          </w:p>
        </w:tc>
        <w:tc>
          <w:tcPr>
            <w:tcW w:w="7256" w:type="dxa"/>
            <w:tcBorders>
              <w:top w:val="dashed" w:sz="4" w:space="0" w:color="auto"/>
              <w:left w:val="single" w:sz="4" w:space="0" w:color="auto"/>
              <w:bottom w:val="dashed" w:sz="4" w:space="0" w:color="auto"/>
            </w:tcBorders>
            <w:shd w:val="clear" w:color="auto" w:fill="auto"/>
          </w:tcPr>
          <w:p w14:paraId="16D9BAF0" w14:textId="54158CA5" w:rsidR="00182D87" w:rsidRPr="00182D87" w:rsidRDefault="00182D87" w:rsidP="00E5585E">
            <w:pPr>
              <w:spacing w:after="0"/>
              <w:rPr>
                <w:sz w:val="20"/>
                <w:szCs w:val="20"/>
              </w:rPr>
            </w:pPr>
          </w:p>
        </w:tc>
      </w:tr>
      <w:tr w:rsidR="00E360DE" w14:paraId="11AF6371" w14:textId="77777777" w:rsidTr="00E5585E">
        <w:tc>
          <w:tcPr>
            <w:tcW w:w="2340" w:type="dxa"/>
            <w:tcBorders>
              <w:top w:val="dashed" w:sz="4" w:space="0" w:color="auto"/>
              <w:bottom w:val="dashed" w:sz="4" w:space="0" w:color="auto"/>
              <w:right w:val="single" w:sz="4" w:space="0" w:color="auto"/>
            </w:tcBorders>
            <w:shd w:val="clear" w:color="auto" w:fill="auto"/>
          </w:tcPr>
          <w:p w14:paraId="2ACDD200" w14:textId="77777777" w:rsidR="00E360DE" w:rsidRDefault="00E360DE" w:rsidP="00E5585E">
            <w:pPr>
              <w:rPr>
                <w:sz w:val="20"/>
                <w:szCs w:val="20"/>
              </w:rPr>
            </w:pPr>
            <w:r>
              <w:rPr>
                <w:sz w:val="20"/>
                <w:szCs w:val="20"/>
              </w:rPr>
              <w:t>Principal Investigator(s)</w:t>
            </w:r>
          </w:p>
        </w:tc>
        <w:tc>
          <w:tcPr>
            <w:tcW w:w="7256" w:type="dxa"/>
            <w:tcBorders>
              <w:top w:val="dashed" w:sz="4" w:space="0" w:color="auto"/>
              <w:left w:val="single" w:sz="4" w:space="0" w:color="auto"/>
              <w:bottom w:val="dashed" w:sz="4" w:space="0" w:color="auto"/>
            </w:tcBorders>
            <w:shd w:val="clear" w:color="auto" w:fill="auto"/>
          </w:tcPr>
          <w:p w14:paraId="34FE0FC2" w14:textId="59C169C9" w:rsidR="00E360DE" w:rsidRPr="00182D87" w:rsidRDefault="00E360DE" w:rsidP="00E5585E">
            <w:pPr>
              <w:spacing w:after="0"/>
              <w:rPr>
                <w:sz w:val="20"/>
                <w:szCs w:val="20"/>
              </w:rPr>
            </w:pPr>
          </w:p>
        </w:tc>
      </w:tr>
      <w:tr w:rsidR="00E360DE" w14:paraId="42399B56" w14:textId="77777777" w:rsidTr="00E5585E">
        <w:tc>
          <w:tcPr>
            <w:tcW w:w="2340" w:type="dxa"/>
            <w:tcBorders>
              <w:top w:val="dashed" w:sz="4" w:space="0" w:color="auto"/>
              <w:bottom w:val="dashed" w:sz="4" w:space="0" w:color="auto"/>
              <w:right w:val="single" w:sz="4" w:space="0" w:color="auto"/>
            </w:tcBorders>
            <w:shd w:val="clear" w:color="auto" w:fill="auto"/>
          </w:tcPr>
          <w:p w14:paraId="108690FD" w14:textId="77777777" w:rsidR="00E360DE" w:rsidRDefault="00E360DE" w:rsidP="00E5585E">
            <w:pPr>
              <w:rPr>
                <w:sz w:val="20"/>
                <w:szCs w:val="20"/>
              </w:rPr>
            </w:pPr>
            <w:r>
              <w:rPr>
                <w:sz w:val="20"/>
                <w:szCs w:val="20"/>
              </w:rPr>
              <w:t>Participating University/Institutions</w:t>
            </w:r>
          </w:p>
        </w:tc>
        <w:tc>
          <w:tcPr>
            <w:tcW w:w="7256" w:type="dxa"/>
            <w:tcBorders>
              <w:top w:val="dashed" w:sz="4" w:space="0" w:color="auto"/>
              <w:left w:val="single" w:sz="4" w:space="0" w:color="auto"/>
              <w:bottom w:val="dashed" w:sz="4" w:space="0" w:color="auto"/>
            </w:tcBorders>
            <w:shd w:val="clear" w:color="auto" w:fill="auto"/>
          </w:tcPr>
          <w:p w14:paraId="1574F076" w14:textId="6C0427AC" w:rsidR="00E360DE" w:rsidRPr="00182D87" w:rsidRDefault="00E360DE" w:rsidP="00E5585E">
            <w:pPr>
              <w:spacing w:after="0"/>
              <w:rPr>
                <w:sz w:val="20"/>
                <w:szCs w:val="20"/>
              </w:rPr>
            </w:pPr>
          </w:p>
        </w:tc>
      </w:tr>
      <w:tr w:rsidR="00E360DE" w14:paraId="65EF6FA6" w14:textId="77777777" w:rsidTr="00E5585E">
        <w:tc>
          <w:tcPr>
            <w:tcW w:w="2340" w:type="dxa"/>
            <w:tcBorders>
              <w:top w:val="dashed" w:sz="4" w:space="0" w:color="auto"/>
              <w:bottom w:val="single" w:sz="4" w:space="0" w:color="auto"/>
              <w:right w:val="single" w:sz="4" w:space="0" w:color="auto"/>
            </w:tcBorders>
            <w:shd w:val="clear" w:color="auto" w:fill="auto"/>
          </w:tcPr>
          <w:p w14:paraId="3708FC1F" w14:textId="1FCF5A24" w:rsidR="00E360DE" w:rsidRDefault="00E360DE" w:rsidP="00E5585E">
            <w:pPr>
              <w:rPr>
                <w:sz w:val="20"/>
                <w:szCs w:val="20"/>
              </w:rPr>
            </w:pPr>
            <w:r>
              <w:rPr>
                <w:sz w:val="20"/>
                <w:szCs w:val="20"/>
              </w:rPr>
              <w:t>Date</w:t>
            </w:r>
            <w:r w:rsidR="00A577D3">
              <w:rPr>
                <w:sz w:val="20"/>
                <w:szCs w:val="20"/>
              </w:rPr>
              <w:t xml:space="preserve"> of T2 Plan</w:t>
            </w:r>
          </w:p>
        </w:tc>
        <w:tc>
          <w:tcPr>
            <w:tcW w:w="7256" w:type="dxa"/>
            <w:tcBorders>
              <w:top w:val="dashed" w:sz="4" w:space="0" w:color="auto"/>
              <w:left w:val="single" w:sz="4" w:space="0" w:color="auto"/>
              <w:bottom w:val="single" w:sz="4" w:space="0" w:color="auto"/>
            </w:tcBorders>
            <w:shd w:val="clear" w:color="auto" w:fill="auto"/>
          </w:tcPr>
          <w:p w14:paraId="6EBD0ED8" w14:textId="7672E1A6" w:rsidR="00E360DE" w:rsidRPr="00182D87" w:rsidRDefault="00E360DE" w:rsidP="00E5585E">
            <w:pPr>
              <w:spacing w:after="0"/>
              <w:rPr>
                <w:sz w:val="20"/>
                <w:szCs w:val="20"/>
              </w:rPr>
            </w:pPr>
          </w:p>
        </w:tc>
      </w:tr>
    </w:tbl>
    <w:p w14:paraId="2D9B24D3" w14:textId="77777777" w:rsidR="00182D87" w:rsidRDefault="00182D87" w:rsidP="002105ED">
      <w:pPr>
        <w:rPr>
          <w:b/>
          <w:color w:val="133579"/>
          <w:sz w:val="20"/>
          <w:szCs w:val="20"/>
        </w:rPr>
      </w:pPr>
    </w:p>
    <w:p w14:paraId="33E06D3F" w14:textId="77777777" w:rsidR="00E10B39" w:rsidRDefault="003749A7" w:rsidP="00E10B39">
      <w:pPr>
        <w:spacing w:after="60"/>
        <w:rPr>
          <w:b/>
          <w:color w:val="133579"/>
          <w:sz w:val="20"/>
          <w:szCs w:val="20"/>
        </w:rPr>
      </w:pPr>
      <w:r>
        <w:rPr>
          <w:b/>
          <w:color w:val="133579"/>
          <w:sz w:val="20"/>
          <w:szCs w:val="20"/>
        </w:rPr>
        <w:t>Step</w:t>
      </w:r>
      <w:r w:rsidR="00E10B39" w:rsidRPr="00B21A9E">
        <w:rPr>
          <w:b/>
          <w:color w:val="133579"/>
          <w:sz w:val="20"/>
          <w:szCs w:val="20"/>
        </w:rPr>
        <w:t xml:space="preserve"> 1. Describe the Problem</w:t>
      </w:r>
    </w:p>
    <w:p w14:paraId="43CBE560" w14:textId="77777777" w:rsidR="00856E21" w:rsidRPr="00856E21" w:rsidRDefault="00856E21" w:rsidP="00856E21">
      <w:pPr>
        <w:spacing w:after="240"/>
        <w:jc w:val="both"/>
        <w:rPr>
          <w:i/>
          <w:color w:val="808080" w:themeColor="background1" w:themeShade="80"/>
          <w:sz w:val="20"/>
          <w:szCs w:val="20"/>
        </w:rPr>
      </w:pPr>
      <w:r w:rsidRPr="00856E21">
        <w:rPr>
          <w:i/>
          <w:color w:val="808080" w:themeColor="background1" w:themeShade="80"/>
          <w:sz w:val="20"/>
          <w:szCs w:val="20"/>
        </w:rPr>
        <w:t>Please succinctly describe the problem the proposed products/technology aims to solve. This can be summarized from the RFP and the proposal. However, it must showcase awareness of the problem, awareness of available solutions, and factors needed for decision-makers to decide positively to inves</w:t>
      </w:r>
      <w:r w:rsidR="003749A7">
        <w:rPr>
          <w:i/>
          <w:color w:val="808080" w:themeColor="background1" w:themeShade="80"/>
          <w:sz w:val="20"/>
          <w:szCs w:val="20"/>
        </w:rPr>
        <w:t>t in the proposed solution (Step</w:t>
      </w:r>
      <w:r w:rsidRPr="00856E21">
        <w:rPr>
          <w:i/>
          <w:color w:val="808080" w:themeColor="background1" w:themeShade="80"/>
          <w:sz w:val="20"/>
          <w:szCs w:val="20"/>
        </w:rPr>
        <w:t xml:space="preserve"> 2). Please think of this section as defining the appropriate context if having a meeting/discussion with various project stakeholders; placing everyone “on the same page”.</w:t>
      </w:r>
      <w:r>
        <w:rPr>
          <w:i/>
          <w:color w:val="808080" w:themeColor="background1" w:themeShade="80"/>
          <w:sz w:val="20"/>
          <w:szCs w:val="20"/>
        </w:rPr>
        <w:t xml:space="preserve"> S</w:t>
      </w:r>
      <w:r w:rsidRPr="00856E21">
        <w:rPr>
          <w:i/>
          <w:color w:val="808080" w:themeColor="background1" w:themeShade="80"/>
          <w:sz w:val="20"/>
          <w:szCs w:val="20"/>
        </w:rPr>
        <w:t>uggested leng</w:t>
      </w:r>
      <w:r>
        <w:rPr>
          <w:i/>
          <w:color w:val="808080" w:themeColor="background1" w:themeShade="80"/>
          <w:sz w:val="20"/>
          <w:szCs w:val="20"/>
        </w:rPr>
        <w:t>th: no longer than 4 paragraphs.</w:t>
      </w:r>
    </w:p>
    <w:tbl>
      <w:tblPr>
        <w:tblStyle w:val="TableGrid"/>
        <w:tblW w:w="9596" w:type="dxa"/>
        <w:shd w:val="clear" w:color="auto" w:fill="F1F1F2"/>
        <w:tblLook w:val="04A0" w:firstRow="1" w:lastRow="0" w:firstColumn="1" w:lastColumn="0" w:noHBand="0" w:noVBand="1"/>
      </w:tblPr>
      <w:tblGrid>
        <w:gridCol w:w="9596"/>
      </w:tblGrid>
      <w:tr w:rsidR="00C70DC4" w14:paraId="587BA00D" w14:textId="77777777" w:rsidTr="00856E21">
        <w:trPr>
          <w:trHeight w:val="7200"/>
        </w:trPr>
        <w:tc>
          <w:tcPr>
            <w:tcW w:w="9596" w:type="dxa"/>
            <w:shd w:val="clear" w:color="auto" w:fill="F1F1F2"/>
          </w:tcPr>
          <w:p w14:paraId="002B6567" w14:textId="77777777" w:rsidR="00932846" w:rsidRDefault="00932846" w:rsidP="00AB2AA6">
            <w:pPr>
              <w:spacing w:after="0"/>
              <w:jc w:val="both"/>
              <w:rPr>
                <w:sz w:val="20"/>
                <w:szCs w:val="20"/>
              </w:rPr>
            </w:pPr>
          </w:p>
          <w:p w14:paraId="25EEE2B2" w14:textId="30479A5C" w:rsidR="00F579BE" w:rsidRPr="00F579BE" w:rsidRDefault="00F579BE" w:rsidP="00F579BE"/>
        </w:tc>
      </w:tr>
    </w:tbl>
    <w:p w14:paraId="19B80750" w14:textId="77777777" w:rsidR="004700A5" w:rsidRDefault="003749A7" w:rsidP="004700A5">
      <w:pPr>
        <w:spacing w:after="60"/>
        <w:rPr>
          <w:b/>
          <w:color w:val="133579"/>
          <w:sz w:val="20"/>
          <w:szCs w:val="20"/>
        </w:rPr>
      </w:pPr>
      <w:r>
        <w:rPr>
          <w:b/>
          <w:color w:val="133579"/>
          <w:sz w:val="20"/>
          <w:szCs w:val="20"/>
        </w:rPr>
        <w:lastRenderedPageBreak/>
        <w:t>Step</w:t>
      </w:r>
      <w:r w:rsidR="00AD5318" w:rsidRPr="00B21A9E">
        <w:rPr>
          <w:b/>
          <w:color w:val="133579"/>
          <w:sz w:val="20"/>
          <w:szCs w:val="20"/>
        </w:rPr>
        <w:t xml:space="preserve"> 2. Describe the Proposed Solution</w:t>
      </w:r>
    </w:p>
    <w:p w14:paraId="43FD53D1" w14:textId="77777777" w:rsidR="00E15D54" w:rsidRPr="00E15D54" w:rsidRDefault="00E15D54" w:rsidP="00532FF6">
      <w:pPr>
        <w:spacing w:after="240"/>
        <w:jc w:val="both"/>
        <w:rPr>
          <w:b/>
          <w:i/>
          <w:color w:val="808080" w:themeColor="background1" w:themeShade="80"/>
          <w:sz w:val="20"/>
          <w:szCs w:val="20"/>
        </w:rPr>
      </w:pPr>
      <w:r w:rsidRPr="00E15D54">
        <w:rPr>
          <w:i/>
          <w:color w:val="808080" w:themeColor="background1" w:themeShade="80"/>
          <w:sz w:val="20"/>
          <w:szCs w:val="20"/>
        </w:rPr>
        <w:t>Please succinctly describe how the technology so</w:t>
      </w:r>
      <w:r w:rsidR="003749A7">
        <w:rPr>
          <w:i/>
          <w:color w:val="808080" w:themeColor="background1" w:themeShade="80"/>
          <w:sz w:val="20"/>
          <w:szCs w:val="20"/>
        </w:rPr>
        <w:t>lves the problem stated in Step</w:t>
      </w:r>
      <w:r w:rsidRPr="00E15D54">
        <w:rPr>
          <w:i/>
          <w:color w:val="808080" w:themeColor="background1" w:themeShade="80"/>
          <w:sz w:val="20"/>
          <w:szCs w:val="20"/>
        </w:rPr>
        <w:t xml:space="preserve"> 1, its feasibility of use, and its </w:t>
      </w:r>
      <w:r w:rsidRPr="00E15D54">
        <w:rPr>
          <w:b/>
          <w:i/>
          <w:color w:val="808080" w:themeColor="background1" w:themeShade="80"/>
          <w:sz w:val="20"/>
          <w:szCs w:val="20"/>
        </w:rPr>
        <w:t>value</w:t>
      </w:r>
      <w:r w:rsidRPr="00E15D54">
        <w:rPr>
          <w:i/>
          <w:color w:val="808080" w:themeColor="background1" w:themeShade="80"/>
          <w:sz w:val="20"/>
          <w:szCs w:val="20"/>
        </w:rPr>
        <w:t xml:space="preserve">. Please emphasize and communicate the latter element (its </w:t>
      </w:r>
      <w:r w:rsidRPr="00E15D54">
        <w:rPr>
          <w:b/>
          <w:i/>
          <w:color w:val="808080" w:themeColor="background1" w:themeShade="80"/>
          <w:sz w:val="20"/>
          <w:szCs w:val="20"/>
        </w:rPr>
        <w:t>value</w:t>
      </w:r>
      <w:r w:rsidRPr="00E15D54">
        <w:rPr>
          <w:i/>
          <w:color w:val="808080" w:themeColor="background1" w:themeShade="80"/>
          <w:sz w:val="20"/>
          <w:szCs w:val="20"/>
        </w:rPr>
        <w:t>), such as describing its improved accuracy, effectiveness, cost-effectiveness, speed, quality, etc. This can be summarized from the proposal (and later, the fi</w:t>
      </w:r>
      <w:r w:rsidR="004C7CB5">
        <w:rPr>
          <w:i/>
          <w:color w:val="808080" w:themeColor="background1" w:themeShade="80"/>
          <w:sz w:val="20"/>
          <w:szCs w:val="20"/>
        </w:rPr>
        <w:t>nal research report). However</w:t>
      </w:r>
      <w:r w:rsidRPr="00E15D54">
        <w:rPr>
          <w:i/>
          <w:color w:val="808080" w:themeColor="background1" w:themeShade="80"/>
          <w:sz w:val="20"/>
          <w:szCs w:val="20"/>
        </w:rPr>
        <w:t xml:space="preserve">, please think of this section as defining the </w:t>
      </w:r>
      <w:r w:rsidRPr="00E15D54">
        <w:rPr>
          <w:b/>
          <w:i/>
          <w:color w:val="808080" w:themeColor="background1" w:themeShade="80"/>
          <w:sz w:val="20"/>
          <w:szCs w:val="20"/>
        </w:rPr>
        <w:t>value</w:t>
      </w:r>
      <w:r w:rsidRPr="00E15D54">
        <w:rPr>
          <w:i/>
          <w:color w:val="808080" w:themeColor="background1" w:themeShade="80"/>
          <w:sz w:val="20"/>
          <w:szCs w:val="20"/>
        </w:rPr>
        <w:t xml:space="preserve"> of the solution to various project stakeholders in non-technical, easy to understand language.</w:t>
      </w:r>
      <w:r>
        <w:rPr>
          <w:i/>
          <w:color w:val="808080" w:themeColor="background1" w:themeShade="80"/>
          <w:sz w:val="20"/>
          <w:szCs w:val="20"/>
        </w:rPr>
        <w:t xml:space="preserve"> S</w:t>
      </w:r>
      <w:r w:rsidRPr="00E15D54">
        <w:rPr>
          <w:i/>
          <w:color w:val="808080" w:themeColor="background1" w:themeShade="80"/>
          <w:sz w:val="20"/>
          <w:szCs w:val="20"/>
        </w:rPr>
        <w:t>uggested leng</w:t>
      </w:r>
      <w:r>
        <w:rPr>
          <w:i/>
          <w:color w:val="808080" w:themeColor="background1" w:themeShade="80"/>
          <w:sz w:val="20"/>
          <w:szCs w:val="20"/>
        </w:rPr>
        <w:t>th: no longer than 4 paragraphs.</w:t>
      </w:r>
    </w:p>
    <w:tbl>
      <w:tblPr>
        <w:tblStyle w:val="TableGrid"/>
        <w:tblW w:w="9596" w:type="dxa"/>
        <w:shd w:val="clear" w:color="auto" w:fill="F1F1F2"/>
        <w:tblLook w:val="04A0" w:firstRow="1" w:lastRow="0" w:firstColumn="1" w:lastColumn="0" w:noHBand="0" w:noVBand="1"/>
      </w:tblPr>
      <w:tblGrid>
        <w:gridCol w:w="9596"/>
      </w:tblGrid>
      <w:tr w:rsidR="004700A5" w14:paraId="5DC3DE9E" w14:textId="77777777" w:rsidTr="00C971F5">
        <w:trPr>
          <w:trHeight w:val="7200"/>
        </w:trPr>
        <w:tc>
          <w:tcPr>
            <w:tcW w:w="9596" w:type="dxa"/>
            <w:shd w:val="clear" w:color="auto" w:fill="F1F1F2"/>
          </w:tcPr>
          <w:p w14:paraId="508A1E93" w14:textId="45F99B68" w:rsidR="0081667D" w:rsidRPr="0081667D" w:rsidRDefault="0081667D" w:rsidP="007328B8">
            <w:pPr>
              <w:spacing w:line="276" w:lineRule="auto"/>
            </w:pPr>
          </w:p>
        </w:tc>
      </w:tr>
    </w:tbl>
    <w:p w14:paraId="3E403ED9" w14:textId="77777777" w:rsidR="004700A5" w:rsidRDefault="004700A5" w:rsidP="002105ED">
      <w:pPr>
        <w:rPr>
          <w:b/>
          <w:color w:val="133579"/>
          <w:sz w:val="20"/>
          <w:szCs w:val="20"/>
        </w:rPr>
      </w:pPr>
    </w:p>
    <w:p w14:paraId="41B7D071" w14:textId="77777777" w:rsidR="00B364BB" w:rsidRDefault="003749A7" w:rsidP="00B364BB">
      <w:pPr>
        <w:spacing w:after="60"/>
        <w:rPr>
          <w:b/>
          <w:color w:val="133579"/>
          <w:sz w:val="20"/>
          <w:szCs w:val="20"/>
        </w:rPr>
      </w:pPr>
      <w:r>
        <w:rPr>
          <w:b/>
          <w:color w:val="133579"/>
          <w:sz w:val="20"/>
          <w:szCs w:val="20"/>
        </w:rPr>
        <w:t>Step</w:t>
      </w:r>
      <w:r w:rsidR="00B364BB">
        <w:rPr>
          <w:b/>
          <w:color w:val="133579"/>
          <w:sz w:val="20"/>
          <w:szCs w:val="20"/>
        </w:rPr>
        <w:t xml:space="preserve"> 3. Identify Stakeholder Groups by Name and Role</w:t>
      </w:r>
    </w:p>
    <w:p w14:paraId="43E713B8" w14:textId="4A319336" w:rsidR="00022E1E" w:rsidRDefault="00022E1E" w:rsidP="00022E1E">
      <w:pPr>
        <w:spacing w:after="60"/>
        <w:jc w:val="both"/>
        <w:rPr>
          <w:i/>
          <w:color w:val="808080" w:themeColor="background1" w:themeShade="80"/>
          <w:sz w:val="20"/>
          <w:szCs w:val="20"/>
        </w:rPr>
      </w:pPr>
      <w:r>
        <w:rPr>
          <w:i/>
          <w:color w:val="808080" w:themeColor="background1" w:themeShade="80"/>
          <w:sz w:val="20"/>
          <w:szCs w:val="20"/>
        </w:rPr>
        <w:t xml:space="preserve">The stakeholder is the entity who is (or might be) interested in your research project and its outcomes. A wide range of stakeholder types can be involved in Tran-SET’s research program. </w:t>
      </w:r>
      <w:r w:rsidR="00F61D0F">
        <w:rPr>
          <w:i/>
          <w:color w:val="808080" w:themeColor="background1" w:themeShade="80"/>
          <w:sz w:val="20"/>
          <w:szCs w:val="20"/>
        </w:rPr>
        <w:t xml:space="preserve">The </w:t>
      </w:r>
      <w:r w:rsidR="00F61D0F" w:rsidRPr="00F61D0F">
        <w:rPr>
          <w:b/>
          <w:bCs/>
          <w:i/>
          <w:color w:val="808080" w:themeColor="background1" w:themeShade="80"/>
          <w:sz w:val="20"/>
          <w:szCs w:val="20"/>
        </w:rPr>
        <w:t xml:space="preserve">type of a </w:t>
      </w:r>
      <w:r w:rsidRPr="00F61D0F">
        <w:rPr>
          <w:b/>
          <w:bCs/>
          <w:i/>
          <w:color w:val="808080" w:themeColor="background1" w:themeShade="80"/>
          <w:sz w:val="20"/>
          <w:szCs w:val="20"/>
        </w:rPr>
        <w:t>Stakeholder</w:t>
      </w:r>
      <w:r>
        <w:rPr>
          <w:i/>
          <w:color w:val="808080" w:themeColor="background1" w:themeShade="80"/>
          <w:sz w:val="20"/>
          <w:szCs w:val="20"/>
        </w:rPr>
        <w:t xml:space="preserve"> can be:</w:t>
      </w:r>
    </w:p>
    <w:p w14:paraId="12EC4048" w14:textId="77777777" w:rsidR="00022E1E" w:rsidRDefault="00022E1E" w:rsidP="00022E1E">
      <w:pPr>
        <w:pStyle w:val="ListParagraph"/>
        <w:numPr>
          <w:ilvl w:val="0"/>
          <w:numId w:val="25"/>
        </w:numPr>
        <w:spacing w:after="60"/>
        <w:jc w:val="both"/>
        <w:rPr>
          <w:i/>
          <w:color w:val="808080" w:themeColor="background1" w:themeShade="80"/>
          <w:sz w:val="20"/>
          <w:szCs w:val="20"/>
        </w:rPr>
      </w:pPr>
      <w:r w:rsidRPr="008521A2">
        <w:rPr>
          <w:i/>
          <w:color w:val="808080" w:themeColor="background1" w:themeShade="80"/>
          <w:sz w:val="20"/>
          <w:szCs w:val="20"/>
        </w:rPr>
        <w:t>State DOTs</w:t>
      </w:r>
      <w:r>
        <w:rPr>
          <w:i/>
          <w:color w:val="808080" w:themeColor="background1" w:themeShade="80"/>
          <w:sz w:val="20"/>
          <w:szCs w:val="20"/>
        </w:rPr>
        <w:t>;</w:t>
      </w:r>
    </w:p>
    <w:p w14:paraId="0C6AB3BF" w14:textId="06470400" w:rsidR="00022E1E" w:rsidRDefault="00022E1E" w:rsidP="00022E1E">
      <w:pPr>
        <w:pStyle w:val="ListParagraph"/>
        <w:numPr>
          <w:ilvl w:val="0"/>
          <w:numId w:val="25"/>
        </w:numPr>
        <w:spacing w:after="60"/>
        <w:jc w:val="both"/>
        <w:rPr>
          <w:i/>
          <w:color w:val="808080" w:themeColor="background1" w:themeShade="80"/>
          <w:sz w:val="20"/>
          <w:szCs w:val="20"/>
        </w:rPr>
      </w:pPr>
      <w:r w:rsidRPr="008521A2">
        <w:rPr>
          <w:i/>
          <w:color w:val="808080" w:themeColor="background1" w:themeShade="80"/>
          <w:sz w:val="20"/>
          <w:szCs w:val="20"/>
        </w:rPr>
        <w:t xml:space="preserve">Local Government </w:t>
      </w:r>
      <w:r w:rsidRPr="00180F44">
        <w:rPr>
          <w:i/>
          <w:color w:val="808080" w:themeColor="background1" w:themeShade="80"/>
          <w:sz w:val="20"/>
          <w:szCs w:val="20"/>
        </w:rPr>
        <w:t>Entit</w:t>
      </w:r>
      <w:r w:rsidR="001331D4">
        <w:rPr>
          <w:i/>
          <w:color w:val="808080" w:themeColor="background1" w:themeShade="80"/>
          <w:sz w:val="20"/>
          <w:szCs w:val="20"/>
        </w:rPr>
        <w:t>ies</w:t>
      </w:r>
      <w:r>
        <w:rPr>
          <w:i/>
          <w:color w:val="808080" w:themeColor="background1" w:themeShade="80"/>
          <w:sz w:val="20"/>
          <w:szCs w:val="20"/>
        </w:rPr>
        <w:t>;</w:t>
      </w:r>
    </w:p>
    <w:p w14:paraId="747E5297" w14:textId="6D712946" w:rsidR="00022E1E" w:rsidRDefault="00022E1E" w:rsidP="00022E1E">
      <w:pPr>
        <w:pStyle w:val="ListParagraph"/>
        <w:numPr>
          <w:ilvl w:val="0"/>
          <w:numId w:val="25"/>
        </w:numPr>
        <w:spacing w:after="60"/>
        <w:jc w:val="both"/>
        <w:rPr>
          <w:i/>
          <w:color w:val="808080" w:themeColor="background1" w:themeShade="80"/>
          <w:sz w:val="20"/>
          <w:szCs w:val="20"/>
        </w:rPr>
      </w:pPr>
      <w:r w:rsidRPr="00180F44">
        <w:rPr>
          <w:i/>
          <w:color w:val="808080" w:themeColor="background1" w:themeShade="80"/>
          <w:sz w:val="20"/>
          <w:szCs w:val="20"/>
        </w:rPr>
        <w:t>Non-Profit Organization</w:t>
      </w:r>
      <w:r w:rsidR="001331D4">
        <w:rPr>
          <w:i/>
          <w:color w:val="808080" w:themeColor="background1" w:themeShade="80"/>
          <w:sz w:val="20"/>
          <w:szCs w:val="20"/>
        </w:rPr>
        <w:t>s</w:t>
      </w:r>
      <w:r>
        <w:rPr>
          <w:i/>
          <w:color w:val="808080" w:themeColor="background1" w:themeShade="80"/>
          <w:sz w:val="20"/>
          <w:szCs w:val="20"/>
        </w:rPr>
        <w:t>;</w:t>
      </w:r>
    </w:p>
    <w:p w14:paraId="2D337181" w14:textId="77777777" w:rsidR="00022E1E" w:rsidRDefault="00022E1E" w:rsidP="00022E1E">
      <w:pPr>
        <w:pStyle w:val="ListParagraph"/>
        <w:numPr>
          <w:ilvl w:val="0"/>
          <w:numId w:val="25"/>
        </w:numPr>
        <w:spacing w:after="60"/>
        <w:jc w:val="both"/>
        <w:rPr>
          <w:i/>
          <w:color w:val="808080" w:themeColor="background1" w:themeShade="80"/>
          <w:sz w:val="20"/>
          <w:szCs w:val="20"/>
        </w:rPr>
      </w:pPr>
      <w:r w:rsidRPr="008521A2">
        <w:rPr>
          <w:i/>
          <w:color w:val="808080" w:themeColor="background1" w:themeShade="80"/>
          <w:sz w:val="20"/>
          <w:szCs w:val="20"/>
        </w:rPr>
        <w:t xml:space="preserve">Industry </w:t>
      </w:r>
      <w:r w:rsidRPr="00180F44">
        <w:rPr>
          <w:i/>
          <w:color w:val="808080" w:themeColor="background1" w:themeShade="80"/>
          <w:sz w:val="20"/>
          <w:szCs w:val="20"/>
        </w:rPr>
        <w:t>Partners</w:t>
      </w:r>
      <w:r>
        <w:rPr>
          <w:i/>
          <w:color w:val="808080" w:themeColor="background1" w:themeShade="80"/>
          <w:sz w:val="20"/>
          <w:szCs w:val="20"/>
        </w:rPr>
        <w:t>; and</w:t>
      </w:r>
    </w:p>
    <w:p w14:paraId="29962513" w14:textId="77777777" w:rsidR="00022E1E" w:rsidRDefault="00022E1E" w:rsidP="00022E1E">
      <w:pPr>
        <w:pStyle w:val="ListParagraph"/>
        <w:numPr>
          <w:ilvl w:val="0"/>
          <w:numId w:val="25"/>
        </w:numPr>
        <w:spacing w:after="60"/>
        <w:jc w:val="both"/>
        <w:rPr>
          <w:i/>
          <w:color w:val="808080" w:themeColor="background1" w:themeShade="80"/>
          <w:sz w:val="20"/>
          <w:szCs w:val="20"/>
        </w:rPr>
      </w:pPr>
      <w:r>
        <w:rPr>
          <w:i/>
          <w:color w:val="808080" w:themeColor="background1" w:themeShade="80"/>
          <w:sz w:val="20"/>
          <w:szCs w:val="20"/>
        </w:rPr>
        <w:t>Others: federal governmental agencies, trade associations, research institutions, and tribal organizations.</w:t>
      </w:r>
    </w:p>
    <w:p w14:paraId="33FE754E" w14:textId="77777777" w:rsidR="00022E1E" w:rsidRDefault="00022E1E" w:rsidP="00532FF6">
      <w:pPr>
        <w:spacing w:after="60"/>
        <w:jc w:val="both"/>
        <w:rPr>
          <w:i/>
          <w:color w:val="808080" w:themeColor="background1" w:themeShade="80"/>
          <w:sz w:val="20"/>
          <w:szCs w:val="20"/>
        </w:rPr>
      </w:pPr>
    </w:p>
    <w:p w14:paraId="43C44F13" w14:textId="00C205B3" w:rsidR="005466EE" w:rsidRPr="008647A5" w:rsidRDefault="005466EE" w:rsidP="00532FF6">
      <w:pPr>
        <w:spacing w:after="60"/>
        <w:jc w:val="both"/>
        <w:rPr>
          <w:i/>
          <w:color w:val="808080" w:themeColor="background1" w:themeShade="80"/>
          <w:sz w:val="20"/>
          <w:szCs w:val="20"/>
        </w:rPr>
      </w:pPr>
      <w:r w:rsidRPr="008647A5">
        <w:rPr>
          <w:i/>
          <w:color w:val="808080" w:themeColor="background1" w:themeShade="80"/>
          <w:sz w:val="20"/>
          <w:szCs w:val="20"/>
        </w:rPr>
        <w:lastRenderedPageBreak/>
        <w:t>Please create a list of key stakeholders, describe their roles relative to the adoption of the technology, and assess the le</w:t>
      </w:r>
      <w:r w:rsidR="004C7CB5">
        <w:rPr>
          <w:i/>
          <w:color w:val="808080" w:themeColor="background1" w:themeShade="80"/>
          <w:sz w:val="20"/>
          <w:szCs w:val="20"/>
        </w:rPr>
        <w:t>vel of authority they have. Specifically</w:t>
      </w:r>
      <w:r w:rsidRPr="008647A5">
        <w:rPr>
          <w:i/>
          <w:color w:val="808080" w:themeColor="background1" w:themeShade="80"/>
          <w:sz w:val="20"/>
          <w:szCs w:val="20"/>
        </w:rPr>
        <w:t xml:space="preserve">, please </w:t>
      </w:r>
      <w:r w:rsidR="00022E1E" w:rsidRPr="008521A2">
        <w:rPr>
          <w:i/>
          <w:color w:val="808080" w:themeColor="background1" w:themeShade="80"/>
          <w:sz w:val="20"/>
          <w:szCs w:val="20"/>
        </w:rPr>
        <w:t xml:space="preserve">identify the stakeholders’ role according to the </w:t>
      </w:r>
      <w:r w:rsidRPr="008647A5">
        <w:rPr>
          <w:i/>
          <w:color w:val="808080" w:themeColor="background1" w:themeShade="80"/>
          <w:sz w:val="20"/>
          <w:szCs w:val="20"/>
        </w:rPr>
        <w:t xml:space="preserve">following six fundamental </w:t>
      </w:r>
      <w:r w:rsidRPr="00F61D0F">
        <w:rPr>
          <w:b/>
          <w:bCs/>
          <w:i/>
          <w:color w:val="808080" w:themeColor="background1" w:themeShade="80"/>
          <w:sz w:val="20"/>
          <w:szCs w:val="20"/>
        </w:rPr>
        <w:t>categories</w:t>
      </w:r>
      <w:r w:rsidRPr="008647A5">
        <w:rPr>
          <w:i/>
          <w:color w:val="808080" w:themeColor="background1" w:themeShade="80"/>
          <w:sz w:val="20"/>
          <w:szCs w:val="20"/>
        </w:rPr>
        <w:t>:</w:t>
      </w:r>
    </w:p>
    <w:p w14:paraId="5D1A6571" w14:textId="77777777" w:rsidR="005466EE" w:rsidRPr="008647A5" w:rsidRDefault="005466EE" w:rsidP="00532FF6">
      <w:pPr>
        <w:pStyle w:val="ListParagraph"/>
        <w:numPr>
          <w:ilvl w:val="0"/>
          <w:numId w:val="20"/>
        </w:numPr>
        <w:spacing w:after="60"/>
        <w:jc w:val="both"/>
        <w:rPr>
          <w:i/>
          <w:color w:val="808080" w:themeColor="background1" w:themeShade="80"/>
          <w:sz w:val="20"/>
          <w:szCs w:val="20"/>
        </w:rPr>
      </w:pPr>
      <w:r w:rsidRPr="008647A5">
        <w:rPr>
          <w:i/>
          <w:color w:val="808080" w:themeColor="background1" w:themeShade="80"/>
          <w:sz w:val="20"/>
          <w:szCs w:val="20"/>
        </w:rPr>
        <w:t>Sponsors of research and T2;</w:t>
      </w:r>
    </w:p>
    <w:p w14:paraId="58B27C36" w14:textId="77777777" w:rsidR="005466EE" w:rsidRPr="008647A5" w:rsidRDefault="005466EE" w:rsidP="00532FF6">
      <w:pPr>
        <w:pStyle w:val="ListParagraph"/>
        <w:numPr>
          <w:ilvl w:val="0"/>
          <w:numId w:val="20"/>
        </w:numPr>
        <w:spacing w:after="60"/>
        <w:jc w:val="both"/>
        <w:rPr>
          <w:i/>
          <w:color w:val="808080" w:themeColor="background1" w:themeShade="80"/>
          <w:sz w:val="20"/>
          <w:szCs w:val="20"/>
        </w:rPr>
      </w:pPr>
      <w:r w:rsidRPr="008647A5">
        <w:rPr>
          <w:i/>
          <w:color w:val="808080" w:themeColor="background1" w:themeShade="80"/>
          <w:sz w:val="20"/>
          <w:szCs w:val="20"/>
        </w:rPr>
        <w:t>Researchers and developers;</w:t>
      </w:r>
    </w:p>
    <w:p w14:paraId="52540D7D" w14:textId="77777777" w:rsidR="005466EE" w:rsidRPr="008647A5" w:rsidRDefault="005466EE" w:rsidP="00532FF6">
      <w:pPr>
        <w:pStyle w:val="ListParagraph"/>
        <w:numPr>
          <w:ilvl w:val="0"/>
          <w:numId w:val="20"/>
        </w:numPr>
        <w:spacing w:after="60"/>
        <w:jc w:val="both"/>
        <w:rPr>
          <w:i/>
          <w:color w:val="808080" w:themeColor="background1" w:themeShade="80"/>
          <w:sz w:val="20"/>
          <w:szCs w:val="20"/>
        </w:rPr>
      </w:pPr>
      <w:r w:rsidRPr="008647A5">
        <w:rPr>
          <w:i/>
          <w:color w:val="808080" w:themeColor="background1" w:themeShade="80"/>
          <w:sz w:val="20"/>
          <w:szCs w:val="20"/>
        </w:rPr>
        <w:t>Deployment team;</w:t>
      </w:r>
    </w:p>
    <w:p w14:paraId="7D96677F" w14:textId="77777777" w:rsidR="005466EE" w:rsidRPr="008647A5" w:rsidRDefault="005466EE" w:rsidP="00532FF6">
      <w:pPr>
        <w:pStyle w:val="ListParagraph"/>
        <w:numPr>
          <w:ilvl w:val="0"/>
          <w:numId w:val="20"/>
        </w:numPr>
        <w:spacing w:after="60"/>
        <w:jc w:val="both"/>
        <w:rPr>
          <w:i/>
          <w:color w:val="808080" w:themeColor="background1" w:themeShade="80"/>
          <w:sz w:val="20"/>
          <w:szCs w:val="20"/>
        </w:rPr>
      </w:pPr>
      <w:r w:rsidRPr="008647A5">
        <w:rPr>
          <w:i/>
          <w:color w:val="808080" w:themeColor="background1" w:themeShade="80"/>
          <w:sz w:val="20"/>
          <w:szCs w:val="20"/>
        </w:rPr>
        <w:t>Early potential adopters and problem owners;</w:t>
      </w:r>
    </w:p>
    <w:p w14:paraId="0E0D7358" w14:textId="77777777" w:rsidR="005466EE" w:rsidRPr="008647A5" w:rsidRDefault="005466EE" w:rsidP="00532FF6">
      <w:pPr>
        <w:pStyle w:val="ListParagraph"/>
        <w:numPr>
          <w:ilvl w:val="0"/>
          <w:numId w:val="20"/>
        </w:numPr>
        <w:spacing w:after="60"/>
        <w:jc w:val="both"/>
        <w:rPr>
          <w:i/>
          <w:color w:val="808080" w:themeColor="background1" w:themeShade="80"/>
          <w:sz w:val="20"/>
          <w:szCs w:val="20"/>
        </w:rPr>
      </w:pPr>
      <w:r w:rsidRPr="008647A5">
        <w:rPr>
          <w:i/>
          <w:color w:val="808080" w:themeColor="background1" w:themeShade="80"/>
          <w:sz w:val="20"/>
          <w:szCs w:val="20"/>
        </w:rPr>
        <w:t>Late potential adopters that follow the technology’s development; and</w:t>
      </w:r>
    </w:p>
    <w:p w14:paraId="350EA25A" w14:textId="77777777" w:rsidR="005466EE" w:rsidRPr="008647A5" w:rsidRDefault="005466EE" w:rsidP="00532FF6">
      <w:pPr>
        <w:pStyle w:val="ListParagraph"/>
        <w:numPr>
          <w:ilvl w:val="0"/>
          <w:numId w:val="20"/>
        </w:numPr>
        <w:spacing w:after="60"/>
        <w:jc w:val="both"/>
        <w:rPr>
          <w:i/>
          <w:color w:val="808080" w:themeColor="background1" w:themeShade="80"/>
          <w:sz w:val="20"/>
          <w:szCs w:val="20"/>
        </w:rPr>
      </w:pPr>
      <w:r w:rsidRPr="008647A5">
        <w:rPr>
          <w:i/>
          <w:color w:val="808080" w:themeColor="background1" w:themeShade="80"/>
          <w:sz w:val="20"/>
          <w:szCs w:val="20"/>
        </w:rPr>
        <w:t>Others: allies and foes, such as trade organizations, regulators, suppliers, etc.</w:t>
      </w:r>
    </w:p>
    <w:p w14:paraId="0D77370E" w14:textId="77777777" w:rsidR="00C85519" w:rsidRDefault="005466EE" w:rsidP="00532FF6">
      <w:pPr>
        <w:spacing w:after="240"/>
        <w:jc w:val="both"/>
        <w:rPr>
          <w:i/>
          <w:color w:val="808080" w:themeColor="background1" w:themeShade="80"/>
          <w:sz w:val="20"/>
          <w:szCs w:val="20"/>
        </w:rPr>
      </w:pPr>
      <w:r w:rsidRPr="008647A5">
        <w:rPr>
          <w:i/>
          <w:color w:val="808080" w:themeColor="background1" w:themeShade="80"/>
          <w:sz w:val="20"/>
          <w:szCs w:val="20"/>
        </w:rPr>
        <w:t>Please a</w:t>
      </w:r>
      <w:r w:rsidR="008647A5" w:rsidRPr="008647A5">
        <w:rPr>
          <w:i/>
          <w:color w:val="808080" w:themeColor="background1" w:themeShade="80"/>
          <w:sz w:val="20"/>
          <w:szCs w:val="20"/>
        </w:rPr>
        <w:t>dd or delete rows as necessary.</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
        <w:gridCol w:w="2554"/>
        <w:gridCol w:w="3053"/>
        <w:gridCol w:w="3536"/>
      </w:tblGrid>
      <w:tr w:rsidR="00022E1E" w14:paraId="01733EA7" w14:textId="77777777" w:rsidTr="008832B6">
        <w:trPr>
          <w:trHeight w:val="215"/>
        </w:trPr>
        <w:tc>
          <w:tcPr>
            <w:tcW w:w="433" w:type="dxa"/>
            <w:tcBorders>
              <w:top w:val="single" w:sz="4" w:space="0" w:color="auto"/>
              <w:bottom w:val="single" w:sz="4" w:space="0" w:color="auto"/>
              <w:right w:val="single" w:sz="4" w:space="0" w:color="auto"/>
            </w:tcBorders>
            <w:shd w:val="clear" w:color="auto" w:fill="E3A917"/>
            <w:vAlign w:val="center"/>
          </w:tcPr>
          <w:p w14:paraId="3187DE31" w14:textId="77777777" w:rsidR="00022E1E" w:rsidRPr="000D38B1" w:rsidRDefault="00022E1E" w:rsidP="00722D66">
            <w:pPr>
              <w:spacing w:after="0"/>
              <w:rPr>
                <w:b/>
                <w:sz w:val="18"/>
                <w:szCs w:val="18"/>
              </w:rPr>
            </w:pPr>
            <w:r>
              <w:rPr>
                <w:b/>
                <w:sz w:val="18"/>
                <w:szCs w:val="18"/>
              </w:rPr>
              <w:t>ID</w:t>
            </w:r>
          </w:p>
        </w:tc>
        <w:tc>
          <w:tcPr>
            <w:tcW w:w="2554" w:type="dxa"/>
            <w:tcBorders>
              <w:top w:val="single" w:sz="4" w:space="0" w:color="auto"/>
              <w:left w:val="single" w:sz="4" w:space="0" w:color="auto"/>
              <w:bottom w:val="single" w:sz="4" w:space="0" w:color="auto"/>
            </w:tcBorders>
            <w:shd w:val="clear" w:color="auto" w:fill="E3A917"/>
            <w:vAlign w:val="center"/>
          </w:tcPr>
          <w:p w14:paraId="4463C9EE" w14:textId="77777777" w:rsidR="00022E1E" w:rsidRPr="000D38B1" w:rsidRDefault="00022E1E" w:rsidP="00722D66">
            <w:pPr>
              <w:spacing w:after="0"/>
              <w:rPr>
                <w:b/>
                <w:sz w:val="18"/>
                <w:szCs w:val="18"/>
              </w:rPr>
            </w:pPr>
            <w:r>
              <w:rPr>
                <w:b/>
                <w:sz w:val="18"/>
                <w:szCs w:val="18"/>
              </w:rPr>
              <w:t>Stakeholder Name</w:t>
            </w:r>
          </w:p>
        </w:tc>
        <w:tc>
          <w:tcPr>
            <w:tcW w:w="3053" w:type="dxa"/>
            <w:tcBorders>
              <w:top w:val="single" w:sz="4" w:space="0" w:color="auto"/>
              <w:left w:val="single" w:sz="4" w:space="0" w:color="auto"/>
              <w:bottom w:val="single" w:sz="4" w:space="0" w:color="auto"/>
              <w:right w:val="single" w:sz="4" w:space="0" w:color="auto"/>
            </w:tcBorders>
            <w:shd w:val="clear" w:color="auto" w:fill="E3A917"/>
          </w:tcPr>
          <w:p w14:paraId="644412EC" w14:textId="07354AB7" w:rsidR="00022E1E" w:rsidRDefault="00022E1E" w:rsidP="00722D66">
            <w:pPr>
              <w:spacing w:after="0"/>
              <w:rPr>
                <w:b/>
                <w:sz w:val="18"/>
                <w:szCs w:val="18"/>
              </w:rPr>
            </w:pPr>
            <w:r>
              <w:rPr>
                <w:b/>
                <w:sz w:val="18"/>
                <w:szCs w:val="18"/>
              </w:rPr>
              <w:t>Stakeholder Type</w:t>
            </w:r>
          </w:p>
        </w:tc>
        <w:tc>
          <w:tcPr>
            <w:tcW w:w="3536" w:type="dxa"/>
            <w:tcBorders>
              <w:top w:val="single" w:sz="4" w:space="0" w:color="auto"/>
              <w:left w:val="single" w:sz="4" w:space="0" w:color="auto"/>
              <w:bottom w:val="single" w:sz="4" w:space="0" w:color="auto"/>
            </w:tcBorders>
            <w:shd w:val="clear" w:color="auto" w:fill="E3A917"/>
          </w:tcPr>
          <w:p w14:paraId="434677EB" w14:textId="3F16AEFE" w:rsidR="00022E1E" w:rsidRDefault="00022E1E" w:rsidP="00722D66">
            <w:pPr>
              <w:spacing w:after="0"/>
              <w:rPr>
                <w:b/>
                <w:sz w:val="18"/>
                <w:szCs w:val="18"/>
              </w:rPr>
            </w:pPr>
            <w:r>
              <w:rPr>
                <w:b/>
                <w:sz w:val="18"/>
                <w:szCs w:val="18"/>
              </w:rPr>
              <w:t>Category(</w:t>
            </w:r>
            <w:proofErr w:type="spellStart"/>
            <w:r>
              <w:rPr>
                <w:b/>
                <w:sz w:val="18"/>
                <w:szCs w:val="18"/>
              </w:rPr>
              <w:t>ies</w:t>
            </w:r>
            <w:proofErr w:type="spellEnd"/>
            <w:r>
              <w:rPr>
                <w:b/>
                <w:sz w:val="18"/>
                <w:szCs w:val="18"/>
              </w:rPr>
              <w:t>)</w:t>
            </w:r>
          </w:p>
        </w:tc>
      </w:tr>
      <w:tr w:rsidR="00022E1E" w14:paraId="36DEC736" w14:textId="77777777" w:rsidTr="008832B6">
        <w:trPr>
          <w:trHeight w:val="360"/>
        </w:trPr>
        <w:tc>
          <w:tcPr>
            <w:tcW w:w="433" w:type="dxa"/>
            <w:tcBorders>
              <w:top w:val="single" w:sz="4" w:space="0" w:color="auto"/>
              <w:bottom w:val="dashed" w:sz="4" w:space="0" w:color="auto"/>
              <w:right w:val="single" w:sz="4" w:space="0" w:color="auto"/>
            </w:tcBorders>
            <w:shd w:val="clear" w:color="auto" w:fill="auto"/>
            <w:vAlign w:val="center"/>
          </w:tcPr>
          <w:p w14:paraId="3D373CB3" w14:textId="4BEBCF08" w:rsidR="00022E1E" w:rsidRPr="00182D87" w:rsidRDefault="00022E1E" w:rsidP="00722D66">
            <w:pPr>
              <w:jc w:val="center"/>
              <w:rPr>
                <w:sz w:val="20"/>
                <w:szCs w:val="20"/>
              </w:rPr>
            </w:pPr>
          </w:p>
        </w:tc>
        <w:tc>
          <w:tcPr>
            <w:tcW w:w="2554" w:type="dxa"/>
            <w:tcBorders>
              <w:top w:val="single" w:sz="4" w:space="0" w:color="auto"/>
              <w:left w:val="single" w:sz="4" w:space="0" w:color="auto"/>
              <w:bottom w:val="dashed" w:sz="4" w:space="0" w:color="auto"/>
            </w:tcBorders>
            <w:shd w:val="clear" w:color="auto" w:fill="auto"/>
          </w:tcPr>
          <w:p w14:paraId="0B206311" w14:textId="08882084" w:rsidR="00022E1E" w:rsidRPr="00182D87" w:rsidRDefault="00022E1E" w:rsidP="00722D66">
            <w:pPr>
              <w:spacing w:after="0"/>
              <w:rPr>
                <w:sz w:val="20"/>
                <w:szCs w:val="20"/>
              </w:rPr>
            </w:pPr>
          </w:p>
        </w:tc>
        <w:tc>
          <w:tcPr>
            <w:tcW w:w="3053" w:type="dxa"/>
            <w:tcBorders>
              <w:top w:val="single" w:sz="4" w:space="0" w:color="auto"/>
              <w:left w:val="single" w:sz="4" w:space="0" w:color="auto"/>
              <w:bottom w:val="dashed" w:sz="4" w:space="0" w:color="auto"/>
              <w:right w:val="single" w:sz="4" w:space="0" w:color="auto"/>
            </w:tcBorders>
          </w:tcPr>
          <w:p w14:paraId="11415FE4" w14:textId="77777777" w:rsidR="00022E1E" w:rsidRDefault="00022E1E" w:rsidP="00722D66">
            <w:pPr>
              <w:spacing w:after="0"/>
              <w:rPr>
                <w:sz w:val="20"/>
                <w:szCs w:val="20"/>
              </w:rPr>
            </w:pPr>
          </w:p>
        </w:tc>
        <w:tc>
          <w:tcPr>
            <w:tcW w:w="3536" w:type="dxa"/>
            <w:tcBorders>
              <w:top w:val="single" w:sz="4" w:space="0" w:color="auto"/>
              <w:left w:val="single" w:sz="4" w:space="0" w:color="auto"/>
              <w:bottom w:val="dashed" w:sz="4" w:space="0" w:color="auto"/>
            </w:tcBorders>
          </w:tcPr>
          <w:p w14:paraId="74853F6A" w14:textId="7AAF1E4C" w:rsidR="00022E1E" w:rsidRPr="00182D87" w:rsidRDefault="00022E1E" w:rsidP="00722D66">
            <w:pPr>
              <w:spacing w:after="0"/>
              <w:rPr>
                <w:sz w:val="20"/>
                <w:szCs w:val="20"/>
              </w:rPr>
            </w:pPr>
          </w:p>
        </w:tc>
      </w:tr>
      <w:tr w:rsidR="00022E1E" w14:paraId="375D15DE" w14:textId="77777777" w:rsidTr="008832B6">
        <w:tc>
          <w:tcPr>
            <w:tcW w:w="433" w:type="dxa"/>
            <w:tcBorders>
              <w:top w:val="dashed" w:sz="4" w:space="0" w:color="auto"/>
              <w:bottom w:val="dashed" w:sz="4" w:space="0" w:color="auto"/>
              <w:right w:val="single" w:sz="4" w:space="0" w:color="auto"/>
            </w:tcBorders>
            <w:shd w:val="clear" w:color="auto" w:fill="auto"/>
            <w:vAlign w:val="center"/>
          </w:tcPr>
          <w:p w14:paraId="1B8D2648" w14:textId="30725134" w:rsidR="00022E1E" w:rsidRPr="00182D87" w:rsidRDefault="00022E1E" w:rsidP="00722D66">
            <w:pPr>
              <w:jc w:val="center"/>
              <w:rPr>
                <w:sz w:val="20"/>
                <w:szCs w:val="20"/>
              </w:rPr>
            </w:pPr>
          </w:p>
        </w:tc>
        <w:tc>
          <w:tcPr>
            <w:tcW w:w="2554" w:type="dxa"/>
            <w:tcBorders>
              <w:top w:val="dashed" w:sz="4" w:space="0" w:color="auto"/>
              <w:left w:val="single" w:sz="4" w:space="0" w:color="auto"/>
              <w:bottom w:val="dashed" w:sz="4" w:space="0" w:color="auto"/>
            </w:tcBorders>
            <w:shd w:val="clear" w:color="auto" w:fill="auto"/>
          </w:tcPr>
          <w:p w14:paraId="11024C76" w14:textId="69542E89" w:rsidR="00022E1E" w:rsidRPr="00182D87" w:rsidRDefault="00022E1E" w:rsidP="00722D66">
            <w:pPr>
              <w:spacing w:after="0"/>
              <w:rPr>
                <w:sz w:val="20"/>
                <w:szCs w:val="20"/>
              </w:rPr>
            </w:pPr>
          </w:p>
        </w:tc>
        <w:tc>
          <w:tcPr>
            <w:tcW w:w="3053" w:type="dxa"/>
            <w:tcBorders>
              <w:top w:val="dashed" w:sz="4" w:space="0" w:color="auto"/>
              <w:left w:val="single" w:sz="4" w:space="0" w:color="auto"/>
              <w:bottom w:val="dashed" w:sz="4" w:space="0" w:color="auto"/>
              <w:right w:val="single" w:sz="4" w:space="0" w:color="auto"/>
            </w:tcBorders>
          </w:tcPr>
          <w:p w14:paraId="206A206F" w14:textId="77777777" w:rsidR="00022E1E" w:rsidRDefault="00022E1E" w:rsidP="00722D66">
            <w:pPr>
              <w:spacing w:after="0"/>
              <w:rPr>
                <w:sz w:val="20"/>
                <w:szCs w:val="20"/>
              </w:rPr>
            </w:pPr>
          </w:p>
        </w:tc>
        <w:tc>
          <w:tcPr>
            <w:tcW w:w="3536" w:type="dxa"/>
            <w:tcBorders>
              <w:top w:val="dashed" w:sz="4" w:space="0" w:color="auto"/>
              <w:left w:val="single" w:sz="4" w:space="0" w:color="auto"/>
              <w:bottom w:val="dashed" w:sz="4" w:space="0" w:color="auto"/>
            </w:tcBorders>
          </w:tcPr>
          <w:p w14:paraId="203BF61A" w14:textId="2B2A3D4D" w:rsidR="00022E1E" w:rsidRPr="00182D87" w:rsidRDefault="00022E1E" w:rsidP="00722D66">
            <w:pPr>
              <w:spacing w:after="0"/>
              <w:rPr>
                <w:sz w:val="20"/>
                <w:szCs w:val="20"/>
              </w:rPr>
            </w:pPr>
          </w:p>
        </w:tc>
      </w:tr>
      <w:tr w:rsidR="00022E1E" w14:paraId="5F8E4CC3" w14:textId="77777777" w:rsidTr="008832B6">
        <w:tc>
          <w:tcPr>
            <w:tcW w:w="433" w:type="dxa"/>
            <w:tcBorders>
              <w:top w:val="dashed" w:sz="4" w:space="0" w:color="auto"/>
              <w:bottom w:val="dashed" w:sz="4" w:space="0" w:color="auto"/>
              <w:right w:val="single" w:sz="4" w:space="0" w:color="auto"/>
            </w:tcBorders>
            <w:shd w:val="clear" w:color="auto" w:fill="auto"/>
            <w:vAlign w:val="center"/>
          </w:tcPr>
          <w:p w14:paraId="091CB800" w14:textId="2CA215ED" w:rsidR="00022E1E" w:rsidRDefault="00022E1E" w:rsidP="00722D66">
            <w:pPr>
              <w:jc w:val="center"/>
              <w:rPr>
                <w:sz w:val="20"/>
                <w:szCs w:val="20"/>
              </w:rPr>
            </w:pPr>
          </w:p>
        </w:tc>
        <w:tc>
          <w:tcPr>
            <w:tcW w:w="2554" w:type="dxa"/>
            <w:tcBorders>
              <w:top w:val="dashed" w:sz="4" w:space="0" w:color="auto"/>
              <w:left w:val="single" w:sz="4" w:space="0" w:color="auto"/>
              <w:bottom w:val="dashed" w:sz="4" w:space="0" w:color="auto"/>
            </w:tcBorders>
            <w:shd w:val="clear" w:color="auto" w:fill="auto"/>
          </w:tcPr>
          <w:p w14:paraId="2DCB7D04" w14:textId="5D8A1BA7" w:rsidR="00022E1E" w:rsidRPr="00182D87" w:rsidRDefault="00022E1E" w:rsidP="00722D66">
            <w:pPr>
              <w:spacing w:after="0"/>
              <w:rPr>
                <w:sz w:val="20"/>
                <w:szCs w:val="20"/>
              </w:rPr>
            </w:pPr>
          </w:p>
        </w:tc>
        <w:tc>
          <w:tcPr>
            <w:tcW w:w="3053" w:type="dxa"/>
            <w:tcBorders>
              <w:top w:val="dashed" w:sz="4" w:space="0" w:color="auto"/>
              <w:left w:val="single" w:sz="4" w:space="0" w:color="auto"/>
              <w:bottom w:val="dashed" w:sz="4" w:space="0" w:color="auto"/>
              <w:right w:val="single" w:sz="4" w:space="0" w:color="auto"/>
            </w:tcBorders>
          </w:tcPr>
          <w:p w14:paraId="7D5E9FE4" w14:textId="77777777" w:rsidR="00022E1E" w:rsidRDefault="00022E1E" w:rsidP="00722D66">
            <w:pPr>
              <w:spacing w:after="0"/>
              <w:rPr>
                <w:sz w:val="20"/>
                <w:szCs w:val="20"/>
              </w:rPr>
            </w:pPr>
          </w:p>
        </w:tc>
        <w:tc>
          <w:tcPr>
            <w:tcW w:w="3536" w:type="dxa"/>
            <w:tcBorders>
              <w:top w:val="dashed" w:sz="4" w:space="0" w:color="auto"/>
              <w:left w:val="single" w:sz="4" w:space="0" w:color="auto"/>
              <w:bottom w:val="dashed" w:sz="4" w:space="0" w:color="auto"/>
            </w:tcBorders>
          </w:tcPr>
          <w:p w14:paraId="7287D1F3" w14:textId="0E7E77D6" w:rsidR="00022E1E" w:rsidRPr="00182D87" w:rsidRDefault="00022E1E" w:rsidP="00722D66">
            <w:pPr>
              <w:spacing w:after="0"/>
              <w:rPr>
                <w:sz w:val="20"/>
                <w:szCs w:val="20"/>
              </w:rPr>
            </w:pPr>
          </w:p>
        </w:tc>
      </w:tr>
      <w:tr w:rsidR="00022E1E" w14:paraId="69C9A917" w14:textId="77777777" w:rsidTr="008832B6">
        <w:tc>
          <w:tcPr>
            <w:tcW w:w="433" w:type="dxa"/>
            <w:tcBorders>
              <w:top w:val="dashed" w:sz="4" w:space="0" w:color="auto"/>
              <w:bottom w:val="dashed" w:sz="4" w:space="0" w:color="auto"/>
              <w:right w:val="single" w:sz="4" w:space="0" w:color="auto"/>
            </w:tcBorders>
            <w:shd w:val="clear" w:color="auto" w:fill="auto"/>
            <w:vAlign w:val="center"/>
          </w:tcPr>
          <w:p w14:paraId="7123CDD9" w14:textId="612FFD5D" w:rsidR="00022E1E" w:rsidRDefault="00022E1E" w:rsidP="00722D66">
            <w:pPr>
              <w:jc w:val="center"/>
              <w:rPr>
                <w:sz w:val="20"/>
                <w:szCs w:val="20"/>
              </w:rPr>
            </w:pPr>
          </w:p>
        </w:tc>
        <w:tc>
          <w:tcPr>
            <w:tcW w:w="2554" w:type="dxa"/>
            <w:tcBorders>
              <w:top w:val="dashed" w:sz="4" w:space="0" w:color="auto"/>
              <w:left w:val="single" w:sz="4" w:space="0" w:color="auto"/>
              <w:bottom w:val="dashed" w:sz="4" w:space="0" w:color="auto"/>
            </w:tcBorders>
            <w:shd w:val="clear" w:color="auto" w:fill="auto"/>
          </w:tcPr>
          <w:p w14:paraId="059CE516" w14:textId="1653C65D" w:rsidR="00022E1E" w:rsidRPr="00182D87" w:rsidRDefault="00022E1E" w:rsidP="00722D66">
            <w:pPr>
              <w:spacing w:after="0"/>
              <w:rPr>
                <w:sz w:val="20"/>
                <w:szCs w:val="20"/>
              </w:rPr>
            </w:pPr>
          </w:p>
        </w:tc>
        <w:tc>
          <w:tcPr>
            <w:tcW w:w="3053" w:type="dxa"/>
            <w:tcBorders>
              <w:top w:val="dashed" w:sz="4" w:space="0" w:color="auto"/>
              <w:left w:val="single" w:sz="4" w:space="0" w:color="auto"/>
              <w:bottom w:val="dashed" w:sz="4" w:space="0" w:color="auto"/>
              <w:right w:val="single" w:sz="4" w:space="0" w:color="auto"/>
            </w:tcBorders>
          </w:tcPr>
          <w:p w14:paraId="6532723E" w14:textId="77777777" w:rsidR="00022E1E" w:rsidRDefault="00022E1E" w:rsidP="00722D66">
            <w:pPr>
              <w:spacing w:after="0"/>
              <w:rPr>
                <w:sz w:val="20"/>
                <w:szCs w:val="20"/>
              </w:rPr>
            </w:pPr>
          </w:p>
        </w:tc>
        <w:tc>
          <w:tcPr>
            <w:tcW w:w="3536" w:type="dxa"/>
            <w:tcBorders>
              <w:top w:val="dashed" w:sz="4" w:space="0" w:color="auto"/>
              <w:left w:val="single" w:sz="4" w:space="0" w:color="auto"/>
              <w:bottom w:val="dashed" w:sz="4" w:space="0" w:color="auto"/>
            </w:tcBorders>
          </w:tcPr>
          <w:p w14:paraId="6F0D3C27" w14:textId="24C7FD73" w:rsidR="00022E1E" w:rsidRPr="00182D87" w:rsidRDefault="00022E1E" w:rsidP="00722D66">
            <w:pPr>
              <w:spacing w:after="0"/>
              <w:rPr>
                <w:sz w:val="20"/>
                <w:szCs w:val="20"/>
              </w:rPr>
            </w:pPr>
          </w:p>
        </w:tc>
      </w:tr>
      <w:tr w:rsidR="00022E1E" w14:paraId="6AA919A6" w14:textId="77777777" w:rsidTr="008832B6">
        <w:tc>
          <w:tcPr>
            <w:tcW w:w="433" w:type="dxa"/>
            <w:tcBorders>
              <w:top w:val="dashed" w:sz="4" w:space="0" w:color="auto"/>
              <w:bottom w:val="dashed" w:sz="4" w:space="0" w:color="auto"/>
              <w:right w:val="single" w:sz="4" w:space="0" w:color="auto"/>
            </w:tcBorders>
            <w:shd w:val="clear" w:color="auto" w:fill="auto"/>
            <w:vAlign w:val="center"/>
          </w:tcPr>
          <w:p w14:paraId="7868BA2F" w14:textId="0917B194" w:rsidR="00022E1E" w:rsidRDefault="00022E1E" w:rsidP="00722D66">
            <w:pPr>
              <w:jc w:val="center"/>
              <w:rPr>
                <w:sz w:val="20"/>
                <w:szCs w:val="20"/>
              </w:rPr>
            </w:pPr>
          </w:p>
        </w:tc>
        <w:tc>
          <w:tcPr>
            <w:tcW w:w="2554" w:type="dxa"/>
            <w:tcBorders>
              <w:top w:val="dashed" w:sz="4" w:space="0" w:color="auto"/>
              <w:left w:val="single" w:sz="4" w:space="0" w:color="auto"/>
              <w:bottom w:val="dashed" w:sz="4" w:space="0" w:color="auto"/>
            </w:tcBorders>
            <w:shd w:val="clear" w:color="auto" w:fill="auto"/>
          </w:tcPr>
          <w:p w14:paraId="64BB8D51" w14:textId="26ED9875" w:rsidR="00022E1E" w:rsidRPr="00182D87" w:rsidRDefault="00022E1E" w:rsidP="00722D66">
            <w:pPr>
              <w:spacing w:after="0"/>
              <w:rPr>
                <w:sz w:val="20"/>
                <w:szCs w:val="20"/>
              </w:rPr>
            </w:pPr>
          </w:p>
        </w:tc>
        <w:tc>
          <w:tcPr>
            <w:tcW w:w="3053" w:type="dxa"/>
            <w:tcBorders>
              <w:top w:val="dashed" w:sz="4" w:space="0" w:color="auto"/>
              <w:left w:val="single" w:sz="4" w:space="0" w:color="auto"/>
              <w:bottom w:val="dashed" w:sz="4" w:space="0" w:color="auto"/>
              <w:right w:val="single" w:sz="4" w:space="0" w:color="auto"/>
            </w:tcBorders>
          </w:tcPr>
          <w:p w14:paraId="7FFACCA6" w14:textId="77777777" w:rsidR="00022E1E" w:rsidRDefault="00022E1E" w:rsidP="00722D66">
            <w:pPr>
              <w:spacing w:after="0"/>
              <w:rPr>
                <w:sz w:val="20"/>
                <w:szCs w:val="20"/>
              </w:rPr>
            </w:pPr>
          </w:p>
        </w:tc>
        <w:tc>
          <w:tcPr>
            <w:tcW w:w="3536" w:type="dxa"/>
            <w:tcBorders>
              <w:top w:val="dashed" w:sz="4" w:space="0" w:color="auto"/>
              <w:left w:val="single" w:sz="4" w:space="0" w:color="auto"/>
              <w:bottom w:val="dashed" w:sz="4" w:space="0" w:color="auto"/>
            </w:tcBorders>
          </w:tcPr>
          <w:p w14:paraId="0A293A2A" w14:textId="2752DACD" w:rsidR="00022E1E" w:rsidRPr="00182D87" w:rsidRDefault="00022E1E" w:rsidP="00722D66">
            <w:pPr>
              <w:spacing w:after="0"/>
              <w:rPr>
                <w:sz w:val="20"/>
                <w:szCs w:val="20"/>
              </w:rPr>
            </w:pPr>
          </w:p>
        </w:tc>
      </w:tr>
    </w:tbl>
    <w:p w14:paraId="3D731206" w14:textId="77777777" w:rsidR="007A0CC6" w:rsidRDefault="007A0CC6" w:rsidP="00A65E7A">
      <w:pPr>
        <w:spacing w:after="60"/>
        <w:jc w:val="both"/>
        <w:rPr>
          <w:i/>
          <w:color w:val="808080" w:themeColor="background1" w:themeShade="80"/>
          <w:sz w:val="20"/>
          <w:szCs w:val="20"/>
          <w:u w:val="single"/>
        </w:rPr>
      </w:pPr>
    </w:p>
    <w:p w14:paraId="519D2AF9" w14:textId="77777777" w:rsidR="007E137C" w:rsidRDefault="00A65E7A" w:rsidP="00A65E7A">
      <w:pPr>
        <w:spacing w:after="60"/>
        <w:jc w:val="both"/>
        <w:rPr>
          <w:i/>
          <w:color w:val="808080" w:themeColor="background1" w:themeShade="80"/>
          <w:sz w:val="20"/>
          <w:szCs w:val="20"/>
        </w:rPr>
      </w:pPr>
      <w:r w:rsidRPr="00FA0FD1">
        <w:rPr>
          <w:i/>
          <w:color w:val="808080" w:themeColor="background1" w:themeShade="80"/>
          <w:sz w:val="20"/>
          <w:szCs w:val="20"/>
          <w:u w:val="single"/>
        </w:rPr>
        <w:t>Please note that Steps 3, 4, and 5/6/7 must describe industry’s proposed involvement</w:t>
      </w:r>
      <w:r w:rsidR="007724F3" w:rsidRPr="00FA0FD1">
        <w:rPr>
          <w:i/>
          <w:color w:val="808080" w:themeColor="background1" w:themeShade="80"/>
          <w:sz w:val="20"/>
          <w:szCs w:val="20"/>
          <w:u w:val="single"/>
        </w:rPr>
        <w:t xml:space="preserve"> in the T2 activities</w:t>
      </w:r>
      <w:r w:rsidR="007724F3">
        <w:rPr>
          <w:i/>
          <w:color w:val="808080" w:themeColor="background1" w:themeShade="80"/>
          <w:sz w:val="20"/>
          <w:szCs w:val="20"/>
        </w:rPr>
        <w:t>. If industry</w:t>
      </w:r>
      <w:r w:rsidR="00FA0FD1">
        <w:rPr>
          <w:i/>
          <w:color w:val="808080" w:themeColor="background1" w:themeShade="80"/>
          <w:sz w:val="20"/>
          <w:szCs w:val="20"/>
        </w:rPr>
        <w:t xml:space="preserve"> is proposed to be involved, please </w:t>
      </w:r>
      <w:r w:rsidR="00FA0FD1" w:rsidRPr="008832B6">
        <w:rPr>
          <w:b/>
          <w:bCs/>
          <w:i/>
          <w:color w:val="808080" w:themeColor="background1" w:themeShade="80"/>
          <w:sz w:val="20"/>
          <w:szCs w:val="20"/>
          <w:u w:val="single"/>
        </w:rPr>
        <w:t>demarcate</w:t>
      </w:r>
      <w:r w:rsidR="00FA0FD1">
        <w:rPr>
          <w:i/>
          <w:color w:val="808080" w:themeColor="background1" w:themeShade="80"/>
          <w:sz w:val="20"/>
          <w:szCs w:val="20"/>
        </w:rPr>
        <w:t xml:space="preserve"> the industry stakeholder to distinguish from other stakeholders. For example, utilizing a colored background or </w:t>
      </w:r>
      <w:r w:rsidR="0077467F">
        <w:rPr>
          <w:i/>
          <w:color w:val="808080" w:themeColor="background1" w:themeShade="80"/>
          <w:sz w:val="20"/>
          <w:szCs w:val="20"/>
        </w:rPr>
        <w:t>super</w:t>
      </w:r>
      <w:r w:rsidR="00FA0FD1">
        <w:rPr>
          <w:i/>
          <w:color w:val="808080" w:themeColor="background1" w:themeShade="80"/>
          <w:sz w:val="20"/>
          <w:szCs w:val="20"/>
        </w:rPr>
        <w:t xml:space="preserve">script (e.g., </w:t>
      </w:r>
      <w:proofErr w:type="spellStart"/>
      <w:r w:rsidR="00FA0FD1" w:rsidRPr="00FA0FD1">
        <w:rPr>
          <w:i/>
          <w:color w:val="808080" w:themeColor="background1" w:themeShade="80"/>
          <w:sz w:val="20"/>
          <w:szCs w:val="20"/>
          <w:shd w:val="clear" w:color="auto" w:fill="FFF2CC" w:themeFill="accent4" w:themeFillTint="33"/>
        </w:rPr>
        <w:t>Barrier</w:t>
      </w:r>
      <w:r w:rsidR="00C259DF">
        <w:rPr>
          <w:i/>
          <w:color w:val="808080" w:themeColor="background1" w:themeShade="80"/>
          <w:sz w:val="20"/>
          <w:szCs w:val="20"/>
          <w:shd w:val="clear" w:color="auto" w:fill="FFF2CC" w:themeFill="accent4" w:themeFillTint="33"/>
        </w:rPr>
        <w:t>e</w:t>
      </w:r>
      <w:proofErr w:type="spellEnd"/>
      <w:r w:rsidR="00FA0FD1" w:rsidRPr="00FA0FD1">
        <w:rPr>
          <w:i/>
          <w:color w:val="808080" w:themeColor="background1" w:themeShade="80"/>
          <w:sz w:val="20"/>
          <w:szCs w:val="20"/>
          <w:shd w:val="clear" w:color="auto" w:fill="FFF2CC" w:themeFill="accent4" w:themeFillTint="33"/>
        </w:rPr>
        <w:t xml:space="preserve"> </w:t>
      </w:r>
      <w:proofErr w:type="spellStart"/>
      <w:proofErr w:type="gramStart"/>
      <w:r w:rsidR="00FA0FD1" w:rsidRPr="00FA0FD1">
        <w:rPr>
          <w:i/>
          <w:color w:val="808080" w:themeColor="background1" w:themeShade="80"/>
          <w:sz w:val="20"/>
          <w:szCs w:val="20"/>
          <w:shd w:val="clear" w:color="auto" w:fill="FFF2CC" w:themeFill="accent4" w:themeFillTint="33"/>
        </w:rPr>
        <w:t>Construction,</w:t>
      </w:r>
      <w:r w:rsidR="00FA0FD1" w:rsidRPr="00FA0FD1">
        <w:rPr>
          <w:i/>
          <w:color w:val="808080" w:themeColor="background1" w:themeShade="80"/>
          <w:sz w:val="20"/>
          <w:szCs w:val="20"/>
          <w:vertAlign w:val="superscript"/>
        </w:rPr>
        <w:t>a</w:t>
      </w:r>
      <w:r w:rsidR="00FA0FD1">
        <w:rPr>
          <w:i/>
          <w:color w:val="808080" w:themeColor="background1" w:themeShade="80"/>
          <w:sz w:val="20"/>
          <w:szCs w:val="20"/>
        </w:rPr>
        <w:t>HVJ</w:t>
      </w:r>
      <w:proofErr w:type="spellEnd"/>
      <w:proofErr w:type="gramEnd"/>
      <w:r w:rsidR="00FA0FD1">
        <w:rPr>
          <w:i/>
          <w:color w:val="808080" w:themeColor="background1" w:themeShade="80"/>
          <w:sz w:val="20"/>
          <w:szCs w:val="20"/>
        </w:rPr>
        <w:t xml:space="preserve"> Associates, etc.).</w:t>
      </w:r>
      <w:r w:rsidR="0077467F">
        <w:rPr>
          <w:i/>
          <w:color w:val="808080" w:themeColor="background1" w:themeShade="80"/>
          <w:sz w:val="20"/>
          <w:szCs w:val="20"/>
        </w:rPr>
        <w:t xml:space="preserve"> Please do this every time the industry stakeholder is mentioned</w:t>
      </w:r>
      <w:r w:rsidR="007E137C">
        <w:rPr>
          <w:i/>
          <w:color w:val="808080" w:themeColor="background1" w:themeShade="80"/>
          <w:sz w:val="20"/>
          <w:szCs w:val="20"/>
        </w:rPr>
        <w:t xml:space="preserve"> in the T2 Plan</w:t>
      </w:r>
      <w:r w:rsidR="0077467F">
        <w:rPr>
          <w:i/>
          <w:color w:val="808080" w:themeColor="background1" w:themeShade="80"/>
          <w:sz w:val="20"/>
          <w:szCs w:val="20"/>
        </w:rPr>
        <w:t xml:space="preserve"> (in Steps 3, 4, 5/6/7, 8, and 9).</w:t>
      </w:r>
    </w:p>
    <w:p w14:paraId="158668DA" w14:textId="77777777" w:rsidR="00895934" w:rsidRPr="00895934" w:rsidRDefault="007E137C" w:rsidP="00895934">
      <w:pPr>
        <w:spacing w:after="240"/>
        <w:jc w:val="both"/>
        <w:rPr>
          <w:i/>
          <w:color w:val="808080" w:themeColor="background1" w:themeShade="80"/>
          <w:sz w:val="20"/>
          <w:szCs w:val="20"/>
        </w:rPr>
      </w:pPr>
      <w:r>
        <w:rPr>
          <w:i/>
          <w:color w:val="808080" w:themeColor="background1" w:themeShade="80"/>
          <w:sz w:val="20"/>
          <w:szCs w:val="20"/>
        </w:rPr>
        <w:t xml:space="preserve">If </w:t>
      </w:r>
      <w:r w:rsidRPr="008832B6">
        <w:rPr>
          <w:i/>
          <w:color w:val="808080" w:themeColor="background1" w:themeShade="80"/>
          <w:sz w:val="20"/>
          <w:szCs w:val="20"/>
          <w:u w:val="single"/>
        </w:rPr>
        <w:t>industry is not proposed</w:t>
      </w:r>
      <w:r>
        <w:rPr>
          <w:i/>
          <w:color w:val="808080" w:themeColor="background1" w:themeShade="80"/>
          <w:sz w:val="20"/>
          <w:szCs w:val="20"/>
        </w:rPr>
        <w:t xml:space="preserve"> to be involved, please </w:t>
      </w:r>
      <w:r w:rsidRPr="008832B6">
        <w:rPr>
          <w:b/>
          <w:bCs/>
          <w:i/>
          <w:color w:val="808080" w:themeColor="background1" w:themeShade="80"/>
          <w:sz w:val="20"/>
          <w:szCs w:val="20"/>
        </w:rPr>
        <w:t>provide a brief reason</w:t>
      </w:r>
      <w:r>
        <w:rPr>
          <w:i/>
          <w:color w:val="808080" w:themeColor="background1" w:themeShade="80"/>
          <w:sz w:val="20"/>
          <w:szCs w:val="20"/>
        </w:rPr>
        <w:t xml:space="preserve"> below (e.g., if the project is solely focused on public sector policy, etc.).</w:t>
      </w:r>
    </w:p>
    <w:tbl>
      <w:tblPr>
        <w:tblStyle w:val="TableGrid"/>
        <w:tblW w:w="9596" w:type="dxa"/>
        <w:shd w:val="clear" w:color="auto" w:fill="F1F1F2"/>
        <w:tblLook w:val="04A0" w:firstRow="1" w:lastRow="0" w:firstColumn="1" w:lastColumn="0" w:noHBand="0" w:noVBand="1"/>
      </w:tblPr>
      <w:tblGrid>
        <w:gridCol w:w="9596"/>
      </w:tblGrid>
      <w:tr w:rsidR="00895934" w14:paraId="67A3C168" w14:textId="77777777" w:rsidTr="00895934">
        <w:trPr>
          <w:trHeight w:val="1008"/>
        </w:trPr>
        <w:tc>
          <w:tcPr>
            <w:tcW w:w="9596" w:type="dxa"/>
            <w:shd w:val="clear" w:color="auto" w:fill="F1F1F2"/>
          </w:tcPr>
          <w:p w14:paraId="6071373B" w14:textId="77777777" w:rsidR="00895934" w:rsidRDefault="00895934" w:rsidP="00722D66">
            <w:pPr>
              <w:spacing w:after="0"/>
              <w:jc w:val="both"/>
              <w:rPr>
                <w:sz w:val="20"/>
                <w:szCs w:val="20"/>
              </w:rPr>
            </w:pPr>
          </w:p>
          <w:p w14:paraId="7260A993" w14:textId="77777777" w:rsidR="00895934" w:rsidRDefault="00895934" w:rsidP="00722D66">
            <w:pPr>
              <w:spacing w:after="0"/>
              <w:jc w:val="both"/>
              <w:rPr>
                <w:sz w:val="20"/>
                <w:szCs w:val="20"/>
              </w:rPr>
            </w:pPr>
          </w:p>
          <w:p w14:paraId="01564FC3" w14:textId="77777777" w:rsidR="00895934" w:rsidRDefault="00895934" w:rsidP="00722D66">
            <w:pPr>
              <w:spacing w:after="0"/>
              <w:jc w:val="both"/>
              <w:rPr>
                <w:sz w:val="20"/>
                <w:szCs w:val="20"/>
              </w:rPr>
            </w:pPr>
          </w:p>
          <w:p w14:paraId="673E99EB" w14:textId="77777777" w:rsidR="00895934" w:rsidRPr="00182D87" w:rsidRDefault="00895934" w:rsidP="00722D66">
            <w:pPr>
              <w:spacing w:after="0"/>
              <w:jc w:val="both"/>
              <w:rPr>
                <w:sz w:val="20"/>
                <w:szCs w:val="20"/>
              </w:rPr>
            </w:pPr>
          </w:p>
        </w:tc>
      </w:tr>
    </w:tbl>
    <w:p w14:paraId="103FB3D0" w14:textId="77777777" w:rsidR="00895934" w:rsidRDefault="00895934" w:rsidP="007A5C4A">
      <w:pPr>
        <w:spacing w:after="60"/>
        <w:rPr>
          <w:b/>
          <w:color w:val="133579"/>
          <w:sz w:val="20"/>
          <w:szCs w:val="20"/>
        </w:rPr>
      </w:pPr>
    </w:p>
    <w:p w14:paraId="0C9F60F3" w14:textId="77777777" w:rsidR="007A0CC6" w:rsidRDefault="007A0CC6" w:rsidP="007A5C4A">
      <w:pPr>
        <w:spacing w:after="60"/>
        <w:rPr>
          <w:b/>
          <w:color w:val="133579"/>
          <w:sz w:val="20"/>
          <w:szCs w:val="20"/>
        </w:rPr>
      </w:pPr>
    </w:p>
    <w:p w14:paraId="5956EF24" w14:textId="77777777" w:rsidR="007A0CC6" w:rsidRDefault="007A0CC6" w:rsidP="007A5C4A">
      <w:pPr>
        <w:spacing w:after="60"/>
        <w:rPr>
          <w:b/>
          <w:color w:val="133579"/>
          <w:sz w:val="20"/>
          <w:szCs w:val="20"/>
        </w:rPr>
      </w:pPr>
    </w:p>
    <w:p w14:paraId="77212000" w14:textId="77777777" w:rsidR="007A0CC6" w:rsidRDefault="007A0CC6" w:rsidP="007A5C4A">
      <w:pPr>
        <w:spacing w:after="60"/>
        <w:rPr>
          <w:b/>
          <w:color w:val="133579"/>
          <w:sz w:val="20"/>
          <w:szCs w:val="20"/>
        </w:rPr>
      </w:pPr>
    </w:p>
    <w:p w14:paraId="4CD59DBB" w14:textId="77777777" w:rsidR="007A0CC6" w:rsidRDefault="007A0CC6" w:rsidP="007A5C4A">
      <w:pPr>
        <w:spacing w:after="60"/>
        <w:rPr>
          <w:b/>
          <w:color w:val="133579"/>
          <w:sz w:val="20"/>
          <w:szCs w:val="20"/>
        </w:rPr>
      </w:pPr>
    </w:p>
    <w:p w14:paraId="3A10E0FB" w14:textId="77777777" w:rsidR="007A0CC6" w:rsidRDefault="007A0CC6" w:rsidP="007A5C4A">
      <w:pPr>
        <w:spacing w:after="60"/>
        <w:rPr>
          <w:b/>
          <w:color w:val="133579"/>
          <w:sz w:val="20"/>
          <w:szCs w:val="20"/>
        </w:rPr>
      </w:pPr>
    </w:p>
    <w:p w14:paraId="3493D30D" w14:textId="77777777" w:rsidR="007A0CC6" w:rsidRDefault="007A0CC6" w:rsidP="007A5C4A">
      <w:pPr>
        <w:spacing w:after="60"/>
        <w:rPr>
          <w:b/>
          <w:color w:val="133579"/>
          <w:sz w:val="20"/>
          <w:szCs w:val="20"/>
        </w:rPr>
      </w:pPr>
    </w:p>
    <w:p w14:paraId="261479B5" w14:textId="77777777" w:rsidR="007A0CC6" w:rsidRDefault="007A0CC6" w:rsidP="007A5C4A">
      <w:pPr>
        <w:spacing w:after="60"/>
        <w:rPr>
          <w:b/>
          <w:color w:val="133579"/>
          <w:sz w:val="20"/>
          <w:szCs w:val="20"/>
        </w:rPr>
      </w:pPr>
    </w:p>
    <w:p w14:paraId="7A8DE260" w14:textId="77777777" w:rsidR="007A0CC6" w:rsidRDefault="007A0CC6" w:rsidP="007A5C4A">
      <w:pPr>
        <w:spacing w:after="60"/>
        <w:rPr>
          <w:b/>
          <w:color w:val="133579"/>
          <w:sz w:val="20"/>
          <w:szCs w:val="20"/>
        </w:rPr>
      </w:pPr>
    </w:p>
    <w:p w14:paraId="303283F9" w14:textId="77777777" w:rsidR="007A0CC6" w:rsidRDefault="007A0CC6" w:rsidP="007A5C4A">
      <w:pPr>
        <w:spacing w:after="60"/>
        <w:rPr>
          <w:b/>
          <w:color w:val="133579"/>
          <w:sz w:val="20"/>
          <w:szCs w:val="20"/>
        </w:rPr>
      </w:pPr>
    </w:p>
    <w:p w14:paraId="1CFDAE1E" w14:textId="77777777" w:rsidR="007A0CC6" w:rsidRDefault="007A0CC6" w:rsidP="007A5C4A">
      <w:pPr>
        <w:spacing w:after="60"/>
        <w:rPr>
          <w:b/>
          <w:color w:val="133579"/>
          <w:sz w:val="20"/>
          <w:szCs w:val="20"/>
        </w:rPr>
      </w:pPr>
    </w:p>
    <w:p w14:paraId="4B0D7363" w14:textId="77777777" w:rsidR="007A0CC6" w:rsidRDefault="007A0CC6" w:rsidP="007A5C4A">
      <w:pPr>
        <w:spacing w:after="60"/>
        <w:rPr>
          <w:b/>
          <w:color w:val="133579"/>
          <w:sz w:val="20"/>
          <w:szCs w:val="20"/>
        </w:rPr>
      </w:pPr>
    </w:p>
    <w:p w14:paraId="5E108989" w14:textId="77777777" w:rsidR="007A0CC6" w:rsidRDefault="007A0CC6" w:rsidP="007A5C4A">
      <w:pPr>
        <w:spacing w:after="60"/>
        <w:rPr>
          <w:b/>
          <w:color w:val="133579"/>
          <w:sz w:val="20"/>
          <w:szCs w:val="20"/>
        </w:rPr>
      </w:pPr>
    </w:p>
    <w:p w14:paraId="3B792E2D" w14:textId="77777777" w:rsidR="007A0CC6" w:rsidRDefault="007A0CC6" w:rsidP="007A5C4A">
      <w:pPr>
        <w:spacing w:after="60"/>
        <w:rPr>
          <w:b/>
          <w:color w:val="133579"/>
          <w:sz w:val="20"/>
          <w:szCs w:val="20"/>
        </w:rPr>
      </w:pPr>
    </w:p>
    <w:p w14:paraId="32ED5348" w14:textId="77777777" w:rsidR="007A0CC6" w:rsidRDefault="007A0CC6" w:rsidP="007A5C4A">
      <w:pPr>
        <w:spacing w:after="60"/>
        <w:rPr>
          <w:b/>
          <w:color w:val="133579"/>
          <w:sz w:val="20"/>
          <w:szCs w:val="20"/>
        </w:rPr>
      </w:pPr>
    </w:p>
    <w:p w14:paraId="30A0C2E4" w14:textId="77777777" w:rsidR="00011755" w:rsidRDefault="00011755" w:rsidP="007A5C4A">
      <w:pPr>
        <w:spacing w:after="60"/>
        <w:rPr>
          <w:b/>
          <w:color w:val="133579"/>
          <w:sz w:val="20"/>
          <w:szCs w:val="20"/>
        </w:rPr>
      </w:pPr>
    </w:p>
    <w:p w14:paraId="76E1DDCB" w14:textId="77777777" w:rsidR="00722D66" w:rsidRDefault="00722D66" w:rsidP="00722D66">
      <w:pPr>
        <w:spacing w:after="60"/>
        <w:rPr>
          <w:b/>
          <w:color w:val="133579"/>
          <w:sz w:val="20"/>
          <w:szCs w:val="20"/>
        </w:rPr>
      </w:pPr>
      <w:r>
        <w:rPr>
          <w:b/>
          <w:color w:val="133579"/>
          <w:sz w:val="20"/>
          <w:szCs w:val="20"/>
        </w:rPr>
        <w:lastRenderedPageBreak/>
        <w:t xml:space="preserve">Step 4. Analyze Stakeholder Alignment </w:t>
      </w:r>
    </w:p>
    <w:p w14:paraId="5206AD88" w14:textId="240DBEB9" w:rsidR="00722D66" w:rsidRPr="008832B6" w:rsidRDefault="0071470A" w:rsidP="007A0CC6">
      <w:pPr>
        <w:spacing w:after="240"/>
        <w:jc w:val="both"/>
        <w:rPr>
          <w:i/>
          <w:color w:val="808080" w:themeColor="background1" w:themeShade="80"/>
          <w:sz w:val="20"/>
          <w:szCs w:val="20"/>
        </w:rPr>
      </w:pPr>
      <w:r>
        <w:rPr>
          <w:noProof/>
        </w:rPr>
        <w:pict w14:anchorId="31D36362">
          <v:group id="Group 10" o:spid="_x0000_s1033" style="position:absolute;left:0;text-align:left;margin-left:76.45pt;margin-top:32.15pt;width:46.9pt;height:263.4pt;z-index:251665408" coordsize="5962,334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">
            <v:shape id="Text Box 150" o:spid="_x0000_s1034" type="#_x0000_t202" style="position:absolute;left:478;width:5484;height:36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" filled="f" stroked="f" strokeweight=".5pt">
              <v:textbox>
                <w:txbxContent>
                  <w:p w14:paraId="54F9BC1D" w14:textId="77777777" w:rsidR="00722D66" w:rsidRPr="00D6633C" w:rsidRDefault="00722D66" w:rsidP="00722D66">
                    <w:pPr>
                      <w:spacing w:after="0"/>
                      <w:jc w:val="center"/>
                      <w:rPr>
                        <w:i/>
                        <w:sz w:val="18"/>
                        <w:szCs w:val="18"/>
                      </w:rPr>
                    </w:pPr>
                    <w:r>
                      <w:rPr>
                        <w:i/>
                        <w:sz w:val="18"/>
                        <w:szCs w:val="18"/>
                      </w:rPr>
                      <w:t>High</w:t>
                    </w:r>
                  </w:p>
                </w:txbxContent>
              </v:textbox>
            </v:shape>
            <v:shape id="Text Box 145" o:spid="_x0000_s1035" type="#_x0000_t202" style="position:absolute;left:81;top:29817;width:5480;height:36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" filled="f" stroked="f" strokeweight=".5pt">
              <v:textbox>
                <w:txbxContent>
                  <w:p w14:paraId="5867E8E7" w14:textId="77777777" w:rsidR="00722D66" w:rsidRPr="00D6633C" w:rsidRDefault="00722D66" w:rsidP="00722D66">
                    <w:pPr>
                      <w:spacing w:after="0"/>
                      <w:jc w:val="center"/>
                      <w:rPr>
                        <w:i/>
                        <w:sz w:val="18"/>
                        <w:szCs w:val="18"/>
                      </w:rPr>
                    </w:pPr>
                    <w:r w:rsidRPr="00D6633C">
                      <w:rPr>
                        <w:i/>
                        <w:sz w:val="18"/>
                        <w:szCs w:val="18"/>
                      </w:rPr>
                      <w:t>Low</w:t>
                    </w:r>
                  </w:p>
                </w:txbxContent>
              </v:textbox>
            </v:shape>
            <v:shapetype id="_x0000_t32" coordsize="21600,21600" o:spt="32" o:oned="t" path="m,l21600,21600e" filled="f">
              <v:path arrowok="t" fillok="f" o:connecttype="none"/>
              <o:lock v:ext="edit" shapetype="t"/>
            </v:shapetype>
            <v:shape id="Straight Arrow Connector 155" o:spid="_x0000_s1036" type="#_x0000_t32" style="position:absolute;left:3023;top:4929;width:0;height:23171;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" strokecolor="windowText" strokeweight=".5pt">
              <v:stroke endarrow="block" joinstyle="miter"/>
              <v:path arrowok="f"/>
              <o:lock v:ext="edit" shapetype="f"/>
            </v:shape>
            <v:shape id="Text Box 156" o:spid="_x0000_s1037" type="#_x0000_t202" style="position:absolute;left:-3696;top:15306;width:10814;height:3422;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" filled="f" stroked="f" strokeweight=".5pt">
              <v:textbox>
                <w:txbxContent>
                  <w:p w14:paraId="3E6DECF8" w14:textId="77777777" w:rsidR="00722D66" w:rsidRPr="00335693" w:rsidRDefault="00722D66" w:rsidP="00722D66">
                    <w:pPr>
                      <w:spacing w:after="0"/>
                      <w:jc w:val="center"/>
                      <w:rPr>
                        <w:b/>
                        <w:sz w:val="18"/>
                        <w:szCs w:val="18"/>
                      </w:rPr>
                    </w:pPr>
                    <w:r>
                      <w:rPr>
                        <w:b/>
                        <w:sz w:val="18"/>
                        <w:szCs w:val="18"/>
                      </w:rPr>
                      <w:t>Alignment</w:t>
                    </w:r>
                  </w:p>
                </w:txbxContent>
              </v:textbox>
            </v:shape>
          </v:group>
        </w:pict>
      </w:r>
      <w:r>
        <w:rPr>
          <w:noProof/>
        </w:rPr>
        <w:pict w14:anchorId="5C0269EA">
          <v:group id="Group 9" o:spid="_x0000_s1027" style="position:absolute;left:0;text-align:left;margin-left:96.9pt;margin-top:279.45pt;width:266.4pt;height:39.55pt;z-index:251666432" coordsize="33832,50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">
            <v:group id="Group 106" o:spid="_x0000_s1028" style="position:absolute;width:33832;height:5024" coordorigin=",22184" coordsize="26954,3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PfouyAAAAOE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">
              <v:shape id="Text Box 111" o:spid="_x0000_s1029" type="#_x0000_t202" style="position:absolute;left:9939;top:23217;width:7074;height:2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" fillcolor="window" stroked="f" strokeweight=".5pt">
                <v:textbox>
                  <w:txbxContent>
                    <w:p w14:paraId="27527144" w14:textId="77777777" w:rsidR="00722D66" w:rsidRPr="00335693" w:rsidRDefault="00722D66" w:rsidP="00722D66">
                      <w:pPr>
                        <w:spacing w:after="0"/>
                        <w:jc w:val="center"/>
                        <w:rPr>
                          <w:b/>
                          <w:sz w:val="18"/>
                          <w:szCs w:val="18"/>
                        </w:rPr>
                      </w:pPr>
                      <w:r>
                        <w:rPr>
                          <w:b/>
                          <w:sz w:val="18"/>
                          <w:szCs w:val="18"/>
                        </w:rPr>
                        <w:t>Interest</w:t>
                      </w:r>
                    </w:p>
                  </w:txbxContent>
                </v:textbox>
              </v:shape>
              <v:shape id="Text Box 112" o:spid="_x0000_s1030" type="#_x0000_t202" style="position:absolute;top:22263;width:4373;height:2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" filled="f" stroked="f" strokeweight=".5pt">
                <v:textbox>
                  <w:txbxContent>
                    <w:p w14:paraId="68C830D0" w14:textId="77777777" w:rsidR="00722D66" w:rsidRPr="00D6633C" w:rsidRDefault="00722D66" w:rsidP="00722D66">
                      <w:pPr>
                        <w:spacing w:after="0"/>
                        <w:jc w:val="center"/>
                        <w:rPr>
                          <w:i/>
                          <w:sz w:val="18"/>
                          <w:szCs w:val="18"/>
                        </w:rPr>
                      </w:pPr>
                      <w:r w:rsidRPr="00D6633C">
                        <w:rPr>
                          <w:i/>
                          <w:sz w:val="18"/>
                          <w:szCs w:val="18"/>
                        </w:rPr>
                        <w:t>Low</w:t>
                      </w:r>
                    </w:p>
                  </w:txbxContent>
                </v:textbox>
              </v:shape>
              <v:shape id="Text Box 113" o:spid="_x0000_s1031" type="#_x0000_t202" style="position:absolute;left:22581;top:22184;width:4373;height:27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" filled="f" stroked="f" strokeweight=".5pt">
                <v:textbox>
                  <w:txbxContent>
                    <w:p w14:paraId="692160C7" w14:textId="77777777" w:rsidR="00722D66" w:rsidRPr="00D6633C" w:rsidRDefault="00722D66" w:rsidP="00722D66">
                      <w:pPr>
                        <w:spacing w:after="0"/>
                        <w:jc w:val="center"/>
                        <w:rPr>
                          <w:i/>
                          <w:sz w:val="18"/>
                          <w:szCs w:val="18"/>
                        </w:rPr>
                      </w:pPr>
                      <w:r>
                        <w:rPr>
                          <w:i/>
                          <w:sz w:val="18"/>
                          <w:szCs w:val="18"/>
                        </w:rPr>
                        <w:t>High</w:t>
                      </w:r>
                    </w:p>
                  </w:txbxContent>
                </v:textbox>
              </v:shape>
            </v:group>
            <v:shape id="Straight Arrow Connector 151" o:spid="_x0000_s1032" type="#_x0000_t32" style="position:absolute;left:5883;top:1908;width:21809;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" strokecolor="windowText" strokeweight=".5pt">
              <v:stroke endarrow="block" joinstyle="miter"/>
              <v:path arrowok="f"/>
              <o:lock v:ext="edit" shapetype="f"/>
            </v:shape>
          </v:group>
        </w:pict>
      </w:r>
      <w:r w:rsidR="00722D66" w:rsidRPr="00532FF6">
        <w:rPr>
          <w:i/>
          <w:color w:val="808080" w:themeColor="background1" w:themeShade="80"/>
          <w:sz w:val="20"/>
          <w:szCs w:val="20"/>
        </w:rPr>
        <w:t>For each st</w:t>
      </w:r>
      <w:r w:rsidR="00722D66">
        <w:rPr>
          <w:i/>
          <w:color w:val="808080" w:themeColor="background1" w:themeShade="80"/>
          <w:sz w:val="20"/>
          <w:szCs w:val="20"/>
        </w:rPr>
        <w:t>akeholder identified in Step</w:t>
      </w:r>
      <w:r w:rsidR="00722D66" w:rsidRPr="00532FF6">
        <w:rPr>
          <w:i/>
          <w:color w:val="808080" w:themeColor="background1" w:themeShade="80"/>
          <w:sz w:val="20"/>
          <w:szCs w:val="20"/>
        </w:rPr>
        <w:t xml:space="preserve"> 3, assess their: (1) interest in the technology’s adoption and (2) own support and alignment of the technology. Map stakeholders by their alignment and interest in the sections/quadrants below. Please map the stakeholder by </w:t>
      </w:r>
      <w:r w:rsidR="00722D66" w:rsidRPr="008832B6">
        <w:rPr>
          <w:i/>
          <w:color w:val="808080" w:themeColor="background1" w:themeShade="80"/>
          <w:sz w:val="20"/>
          <w:szCs w:val="20"/>
          <w:u w:val="single"/>
        </w:rPr>
        <w:t>inputting their letter ID</w:t>
      </w:r>
      <w:r w:rsidR="00722D66" w:rsidRPr="00532FF6">
        <w:rPr>
          <w:i/>
          <w:color w:val="808080" w:themeColor="background1" w:themeShade="80"/>
          <w:sz w:val="20"/>
          <w:szCs w:val="20"/>
        </w:rPr>
        <w:t xml:space="preserve"> in the appropriate </w:t>
      </w:r>
      <w:r w:rsidR="00722D66">
        <w:rPr>
          <w:i/>
          <w:color w:val="808080" w:themeColor="background1" w:themeShade="80"/>
          <w:sz w:val="20"/>
          <w:szCs w:val="20"/>
        </w:rPr>
        <w:t>cell.</w:t>
      </w:r>
    </w:p>
    <w:tbl>
      <w:tblPr>
        <w:tblStyle w:val="TableGrid"/>
        <w:tblW w:w="0" w:type="auto"/>
        <w:jc w:val="center"/>
        <w:tblLook w:val="04A0" w:firstRow="1" w:lastRow="0" w:firstColumn="1" w:lastColumn="0" w:noHBand="0" w:noVBand="1"/>
      </w:tblPr>
      <w:tblGrid>
        <w:gridCol w:w="576"/>
        <w:gridCol w:w="576"/>
        <w:gridCol w:w="576"/>
        <w:gridCol w:w="576"/>
        <w:gridCol w:w="576"/>
        <w:gridCol w:w="576"/>
        <w:gridCol w:w="576"/>
        <w:gridCol w:w="576"/>
      </w:tblGrid>
      <w:tr w:rsidR="00722D66" w14:paraId="4D12B80B" w14:textId="77777777" w:rsidTr="00722D66">
        <w:trPr>
          <w:trHeight w:val="576"/>
          <w:jc w:val="center"/>
        </w:trPr>
        <w:tc>
          <w:tcPr>
            <w:tcW w:w="576" w:type="dxa"/>
            <w:shd w:val="clear" w:color="auto" w:fill="133579"/>
            <w:vAlign w:val="center"/>
          </w:tcPr>
          <w:p w14:paraId="653C0CC0" w14:textId="77777777" w:rsidR="00722D66" w:rsidRPr="00BA2895" w:rsidRDefault="00722D66" w:rsidP="00722D66">
            <w:pPr>
              <w:spacing w:after="60"/>
              <w:jc w:val="center"/>
              <w:rPr>
                <w:color w:val="FFFFFF" w:themeColor="background1"/>
                <w:sz w:val="20"/>
                <w:szCs w:val="20"/>
              </w:rPr>
            </w:pPr>
          </w:p>
        </w:tc>
        <w:tc>
          <w:tcPr>
            <w:tcW w:w="576" w:type="dxa"/>
            <w:shd w:val="clear" w:color="auto" w:fill="133579"/>
            <w:vAlign w:val="center"/>
          </w:tcPr>
          <w:p w14:paraId="4BC2137E" w14:textId="77777777" w:rsidR="00722D66" w:rsidRPr="00BA2895" w:rsidRDefault="00722D66" w:rsidP="00722D66">
            <w:pPr>
              <w:spacing w:after="60"/>
              <w:jc w:val="center"/>
              <w:rPr>
                <w:color w:val="FFFFFF" w:themeColor="background1"/>
                <w:sz w:val="20"/>
                <w:szCs w:val="20"/>
              </w:rPr>
            </w:pPr>
          </w:p>
        </w:tc>
        <w:tc>
          <w:tcPr>
            <w:tcW w:w="576" w:type="dxa"/>
            <w:shd w:val="clear" w:color="auto" w:fill="133579"/>
            <w:vAlign w:val="center"/>
          </w:tcPr>
          <w:p w14:paraId="6F729845" w14:textId="77777777" w:rsidR="00722D66" w:rsidRPr="00BA2895" w:rsidRDefault="00722D66" w:rsidP="00722D66">
            <w:pPr>
              <w:spacing w:after="60"/>
              <w:jc w:val="center"/>
              <w:rPr>
                <w:color w:val="FFFFFF" w:themeColor="background1"/>
                <w:sz w:val="20"/>
                <w:szCs w:val="20"/>
              </w:rPr>
            </w:pPr>
          </w:p>
        </w:tc>
        <w:tc>
          <w:tcPr>
            <w:tcW w:w="576" w:type="dxa"/>
            <w:shd w:val="clear" w:color="auto" w:fill="133579"/>
            <w:vAlign w:val="center"/>
          </w:tcPr>
          <w:p w14:paraId="1A48848E" w14:textId="77777777" w:rsidR="00722D66" w:rsidRPr="00BA2895" w:rsidRDefault="00722D66" w:rsidP="00722D66">
            <w:pPr>
              <w:spacing w:after="60"/>
              <w:jc w:val="center"/>
              <w:rPr>
                <w:color w:val="FFFFFF" w:themeColor="background1"/>
                <w:sz w:val="20"/>
                <w:szCs w:val="20"/>
              </w:rPr>
            </w:pPr>
          </w:p>
        </w:tc>
        <w:tc>
          <w:tcPr>
            <w:tcW w:w="576" w:type="dxa"/>
            <w:shd w:val="clear" w:color="auto" w:fill="E3A917"/>
            <w:vAlign w:val="center"/>
          </w:tcPr>
          <w:p w14:paraId="6B120E3B" w14:textId="77777777" w:rsidR="00722D66" w:rsidRPr="00BA2895" w:rsidRDefault="00722D66" w:rsidP="00722D66">
            <w:pPr>
              <w:spacing w:after="60"/>
              <w:jc w:val="center"/>
              <w:rPr>
                <w:color w:val="FFFFFF" w:themeColor="background1"/>
                <w:sz w:val="20"/>
                <w:szCs w:val="20"/>
              </w:rPr>
            </w:pPr>
          </w:p>
        </w:tc>
        <w:tc>
          <w:tcPr>
            <w:tcW w:w="576" w:type="dxa"/>
            <w:shd w:val="clear" w:color="auto" w:fill="E3A917"/>
            <w:vAlign w:val="center"/>
          </w:tcPr>
          <w:p w14:paraId="2EB8D4B0" w14:textId="77777777" w:rsidR="00722D66" w:rsidRPr="00BA2895" w:rsidRDefault="00722D66" w:rsidP="00722D66">
            <w:pPr>
              <w:spacing w:after="60"/>
              <w:jc w:val="center"/>
              <w:rPr>
                <w:color w:val="FFFFFF" w:themeColor="background1"/>
                <w:sz w:val="20"/>
                <w:szCs w:val="20"/>
              </w:rPr>
            </w:pPr>
          </w:p>
        </w:tc>
        <w:tc>
          <w:tcPr>
            <w:tcW w:w="576" w:type="dxa"/>
            <w:shd w:val="clear" w:color="auto" w:fill="E3A917"/>
            <w:vAlign w:val="center"/>
          </w:tcPr>
          <w:p w14:paraId="03C4231B" w14:textId="77777777" w:rsidR="00722D66" w:rsidRPr="00BA2895" w:rsidRDefault="00722D66" w:rsidP="00722D66">
            <w:pPr>
              <w:spacing w:after="60"/>
              <w:jc w:val="center"/>
              <w:rPr>
                <w:color w:val="FFFFFF" w:themeColor="background1"/>
                <w:sz w:val="20"/>
                <w:szCs w:val="20"/>
              </w:rPr>
            </w:pPr>
          </w:p>
        </w:tc>
        <w:tc>
          <w:tcPr>
            <w:tcW w:w="576" w:type="dxa"/>
            <w:shd w:val="clear" w:color="auto" w:fill="E3A917"/>
            <w:vAlign w:val="center"/>
          </w:tcPr>
          <w:p w14:paraId="16837B02" w14:textId="77777777" w:rsidR="00722D66" w:rsidRPr="00BA2895" w:rsidRDefault="00722D66" w:rsidP="00722D66">
            <w:pPr>
              <w:spacing w:after="60"/>
              <w:jc w:val="center"/>
              <w:rPr>
                <w:color w:val="FFFFFF" w:themeColor="background1"/>
                <w:sz w:val="20"/>
                <w:szCs w:val="20"/>
              </w:rPr>
            </w:pPr>
          </w:p>
        </w:tc>
      </w:tr>
      <w:tr w:rsidR="00722D66" w14:paraId="71D1013D" w14:textId="77777777" w:rsidTr="00722D66">
        <w:trPr>
          <w:trHeight w:val="576"/>
          <w:jc w:val="center"/>
        </w:trPr>
        <w:tc>
          <w:tcPr>
            <w:tcW w:w="576" w:type="dxa"/>
            <w:shd w:val="clear" w:color="auto" w:fill="133579"/>
            <w:vAlign w:val="center"/>
          </w:tcPr>
          <w:p w14:paraId="622B604D" w14:textId="77777777" w:rsidR="00722D66" w:rsidRPr="00BA2895" w:rsidRDefault="00722D66" w:rsidP="00722D66">
            <w:pPr>
              <w:spacing w:after="60"/>
              <w:jc w:val="center"/>
              <w:rPr>
                <w:color w:val="FFFFFF" w:themeColor="background1"/>
                <w:sz w:val="20"/>
                <w:szCs w:val="20"/>
              </w:rPr>
            </w:pPr>
          </w:p>
        </w:tc>
        <w:tc>
          <w:tcPr>
            <w:tcW w:w="576" w:type="dxa"/>
            <w:shd w:val="clear" w:color="auto" w:fill="133579"/>
            <w:vAlign w:val="center"/>
          </w:tcPr>
          <w:p w14:paraId="351A4FCD" w14:textId="77777777" w:rsidR="00722D66" w:rsidRPr="00BA2895" w:rsidRDefault="00722D66" w:rsidP="00722D66">
            <w:pPr>
              <w:spacing w:after="60"/>
              <w:jc w:val="center"/>
              <w:rPr>
                <w:color w:val="FFFFFF" w:themeColor="background1"/>
                <w:sz w:val="20"/>
                <w:szCs w:val="20"/>
              </w:rPr>
            </w:pPr>
          </w:p>
        </w:tc>
        <w:tc>
          <w:tcPr>
            <w:tcW w:w="576" w:type="dxa"/>
            <w:shd w:val="clear" w:color="auto" w:fill="133579"/>
            <w:vAlign w:val="center"/>
          </w:tcPr>
          <w:p w14:paraId="4D743F8B" w14:textId="77777777" w:rsidR="00722D66" w:rsidRPr="00BA2895" w:rsidRDefault="00722D66" w:rsidP="00722D66">
            <w:pPr>
              <w:spacing w:after="60"/>
              <w:jc w:val="center"/>
              <w:rPr>
                <w:color w:val="FFFFFF" w:themeColor="background1"/>
                <w:sz w:val="20"/>
                <w:szCs w:val="20"/>
              </w:rPr>
            </w:pPr>
          </w:p>
        </w:tc>
        <w:tc>
          <w:tcPr>
            <w:tcW w:w="576" w:type="dxa"/>
            <w:shd w:val="clear" w:color="auto" w:fill="133579"/>
            <w:vAlign w:val="center"/>
          </w:tcPr>
          <w:p w14:paraId="7FB689B0" w14:textId="22616532" w:rsidR="00722D66" w:rsidRPr="00BA2895" w:rsidRDefault="00722D66" w:rsidP="00722D66">
            <w:pPr>
              <w:spacing w:after="60"/>
              <w:jc w:val="center"/>
              <w:rPr>
                <w:color w:val="FFFFFF" w:themeColor="background1"/>
                <w:sz w:val="20"/>
                <w:szCs w:val="20"/>
              </w:rPr>
            </w:pPr>
          </w:p>
        </w:tc>
        <w:tc>
          <w:tcPr>
            <w:tcW w:w="576" w:type="dxa"/>
            <w:shd w:val="clear" w:color="auto" w:fill="E3A917"/>
            <w:vAlign w:val="center"/>
          </w:tcPr>
          <w:p w14:paraId="18CD2F1C" w14:textId="77777777" w:rsidR="00722D66" w:rsidRPr="00BA2895" w:rsidRDefault="00722D66" w:rsidP="00722D66">
            <w:pPr>
              <w:spacing w:after="60"/>
              <w:jc w:val="center"/>
              <w:rPr>
                <w:color w:val="FFFFFF" w:themeColor="background1"/>
                <w:sz w:val="20"/>
                <w:szCs w:val="20"/>
              </w:rPr>
            </w:pPr>
          </w:p>
        </w:tc>
        <w:tc>
          <w:tcPr>
            <w:tcW w:w="576" w:type="dxa"/>
            <w:shd w:val="clear" w:color="auto" w:fill="E3A917"/>
            <w:vAlign w:val="center"/>
          </w:tcPr>
          <w:p w14:paraId="1294F68D" w14:textId="77777777" w:rsidR="00722D66" w:rsidRPr="00BA2895" w:rsidRDefault="00722D66" w:rsidP="00722D66">
            <w:pPr>
              <w:spacing w:after="60"/>
              <w:jc w:val="center"/>
              <w:rPr>
                <w:color w:val="FFFFFF" w:themeColor="background1"/>
                <w:sz w:val="20"/>
                <w:szCs w:val="20"/>
              </w:rPr>
            </w:pPr>
          </w:p>
        </w:tc>
        <w:tc>
          <w:tcPr>
            <w:tcW w:w="576" w:type="dxa"/>
            <w:shd w:val="clear" w:color="auto" w:fill="E3A917"/>
            <w:vAlign w:val="center"/>
          </w:tcPr>
          <w:p w14:paraId="77C34D98" w14:textId="77777777" w:rsidR="00722D66" w:rsidRPr="00BA2895" w:rsidRDefault="00722D66" w:rsidP="00722D66">
            <w:pPr>
              <w:spacing w:after="60"/>
              <w:jc w:val="center"/>
              <w:rPr>
                <w:color w:val="FFFFFF" w:themeColor="background1"/>
                <w:sz w:val="20"/>
                <w:szCs w:val="20"/>
              </w:rPr>
            </w:pPr>
          </w:p>
        </w:tc>
        <w:tc>
          <w:tcPr>
            <w:tcW w:w="576" w:type="dxa"/>
            <w:shd w:val="clear" w:color="auto" w:fill="E3A917"/>
            <w:vAlign w:val="center"/>
          </w:tcPr>
          <w:p w14:paraId="1A84C046" w14:textId="77777777" w:rsidR="00722D66" w:rsidRPr="00BA2895" w:rsidRDefault="00722D66" w:rsidP="00722D66">
            <w:pPr>
              <w:spacing w:after="60"/>
              <w:jc w:val="center"/>
              <w:rPr>
                <w:color w:val="FFFFFF" w:themeColor="background1"/>
                <w:sz w:val="20"/>
                <w:szCs w:val="20"/>
              </w:rPr>
            </w:pPr>
          </w:p>
        </w:tc>
      </w:tr>
      <w:tr w:rsidR="00722D66" w14:paraId="046695C1" w14:textId="77777777" w:rsidTr="00722D66">
        <w:trPr>
          <w:trHeight w:val="576"/>
          <w:jc w:val="center"/>
        </w:trPr>
        <w:tc>
          <w:tcPr>
            <w:tcW w:w="576" w:type="dxa"/>
            <w:shd w:val="clear" w:color="auto" w:fill="133579"/>
            <w:vAlign w:val="center"/>
          </w:tcPr>
          <w:p w14:paraId="7A2969C2" w14:textId="77777777" w:rsidR="00722D66" w:rsidRPr="00BA2895" w:rsidRDefault="00722D66" w:rsidP="00722D66">
            <w:pPr>
              <w:spacing w:after="60"/>
              <w:jc w:val="center"/>
              <w:rPr>
                <w:color w:val="FFFFFF" w:themeColor="background1"/>
                <w:sz w:val="20"/>
                <w:szCs w:val="20"/>
              </w:rPr>
            </w:pPr>
          </w:p>
        </w:tc>
        <w:tc>
          <w:tcPr>
            <w:tcW w:w="576" w:type="dxa"/>
            <w:shd w:val="clear" w:color="auto" w:fill="133579"/>
            <w:vAlign w:val="center"/>
          </w:tcPr>
          <w:p w14:paraId="21CB2732" w14:textId="77777777" w:rsidR="00722D66" w:rsidRPr="00BA2895" w:rsidRDefault="00722D66" w:rsidP="00722D66">
            <w:pPr>
              <w:spacing w:after="60"/>
              <w:jc w:val="center"/>
              <w:rPr>
                <w:color w:val="FFFFFF" w:themeColor="background1"/>
                <w:sz w:val="20"/>
                <w:szCs w:val="20"/>
              </w:rPr>
            </w:pPr>
          </w:p>
        </w:tc>
        <w:tc>
          <w:tcPr>
            <w:tcW w:w="576" w:type="dxa"/>
            <w:shd w:val="clear" w:color="auto" w:fill="133579"/>
            <w:vAlign w:val="center"/>
          </w:tcPr>
          <w:p w14:paraId="09AB7C6A" w14:textId="77777777" w:rsidR="00722D66" w:rsidRPr="00BA2895" w:rsidRDefault="00722D66" w:rsidP="00722D66">
            <w:pPr>
              <w:spacing w:after="60"/>
              <w:jc w:val="center"/>
              <w:rPr>
                <w:color w:val="FFFFFF" w:themeColor="background1"/>
                <w:sz w:val="20"/>
                <w:szCs w:val="20"/>
              </w:rPr>
            </w:pPr>
          </w:p>
        </w:tc>
        <w:tc>
          <w:tcPr>
            <w:tcW w:w="576" w:type="dxa"/>
            <w:shd w:val="clear" w:color="auto" w:fill="133579"/>
            <w:vAlign w:val="center"/>
          </w:tcPr>
          <w:p w14:paraId="12D09A6B" w14:textId="77777777" w:rsidR="00722D66" w:rsidRPr="00BA2895" w:rsidRDefault="00722D66" w:rsidP="00722D66">
            <w:pPr>
              <w:spacing w:after="60"/>
              <w:jc w:val="center"/>
              <w:rPr>
                <w:color w:val="FFFFFF" w:themeColor="background1"/>
                <w:sz w:val="20"/>
                <w:szCs w:val="20"/>
              </w:rPr>
            </w:pPr>
          </w:p>
        </w:tc>
        <w:tc>
          <w:tcPr>
            <w:tcW w:w="576" w:type="dxa"/>
            <w:shd w:val="clear" w:color="auto" w:fill="E3A917"/>
            <w:vAlign w:val="center"/>
          </w:tcPr>
          <w:p w14:paraId="67C0BF47" w14:textId="77777777" w:rsidR="00722D66" w:rsidRPr="00BA2895" w:rsidRDefault="00722D66" w:rsidP="00722D66">
            <w:pPr>
              <w:spacing w:after="60"/>
              <w:jc w:val="center"/>
              <w:rPr>
                <w:color w:val="FFFFFF" w:themeColor="background1"/>
                <w:sz w:val="20"/>
                <w:szCs w:val="20"/>
              </w:rPr>
            </w:pPr>
          </w:p>
        </w:tc>
        <w:tc>
          <w:tcPr>
            <w:tcW w:w="576" w:type="dxa"/>
            <w:shd w:val="clear" w:color="auto" w:fill="E3A917"/>
            <w:vAlign w:val="center"/>
          </w:tcPr>
          <w:p w14:paraId="687700C6" w14:textId="0D73E3C4" w:rsidR="00722D66" w:rsidRPr="00BA2895" w:rsidRDefault="00722D66" w:rsidP="00722D66">
            <w:pPr>
              <w:spacing w:after="60"/>
              <w:jc w:val="center"/>
              <w:rPr>
                <w:color w:val="FFFFFF" w:themeColor="background1"/>
                <w:sz w:val="20"/>
                <w:szCs w:val="20"/>
              </w:rPr>
            </w:pPr>
          </w:p>
        </w:tc>
        <w:tc>
          <w:tcPr>
            <w:tcW w:w="576" w:type="dxa"/>
            <w:shd w:val="clear" w:color="auto" w:fill="E3A917"/>
            <w:vAlign w:val="center"/>
          </w:tcPr>
          <w:p w14:paraId="3865A10B" w14:textId="77777777" w:rsidR="00722D66" w:rsidRPr="00BA2895" w:rsidRDefault="00722D66" w:rsidP="00722D66">
            <w:pPr>
              <w:spacing w:after="60"/>
              <w:jc w:val="center"/>
              <w:rPr>
                <w:color w:val="FFFFFF" w:themeColor="background1"/>
                <w:sz w:val="20"/>
                <w:szCs w:val="20"/>
              </w:rPr>
            </w:pPr>
          </w:p>
        </w:tc>
        <w:tc>
          <w:tcPr>
            <w:tcW w:w="576" w:type="dxa"/>
            <w:shd w:val="clear" w:color="auto" w:fill="E3A917"/>
            <w:vAlign w:val="center"/>
          </w:tcPr>
          <w:p w14:paraId="2DDFF92A" w14:textId="77777777" w:rsidR="00722D66" w:rsidRPr="00BA2895" w:rsidRDefault="00722D66" w:rsidP="00722D66">
            <w:pPr>
              <w:spacing w:after="60"/>
              <w:jc w:val="center"/>
              <w:rPr>
                <w:color w:val="FFFFFF" w:themeColor="background1"/>
                <w:sz w:val="20"/>
                <w:szCs w:val="20"/>
              </w:rPr>
            </w:pPr>
          </w:p>
        </w:tc>
      </w:tr>
      <w:tr w:rsidR="00722D66" w14:paraId="5DD1D79D" w14:textId="77777777" w:rsidTr="00722D66">
        <w:trPr>
          <w:trHeight w:val="576"/>
          <w:jc w:val="center"/>
        </w:trPr>
        <w:tc>
          <w:tcPr>
            <w:tcW w:w="576" w:type="dxa"/>
            <w:shd w:val="clear" w:color="auto" w:fill="133579"/>
            <w:vAlign w:val="center"/>
          </w:tcPr>
          <w:p w14:paraId="6E8BCA41" w14:textId="77777777" w:rsidR="00722D66" w:rsidRPr="00BA2895" w:rsidRDefault="00722D66" w:rsidP="00722D66">
            <w:pPr>
              <w:spacing w:after="60"/>
              <w:jc w:val="center"/>
              <w:rPr>
                <w:color w:val="FFFFFF" w:themeColor="background1"/>
                <w:sz w:val="20"/>
                <w:szCs w:val="20"/>
              </w:rPr>
            </w:pPr>
          </w:p>
        </w:tc>
        <w:tc>
          <w:tcPr>
            <w:tcW w:w="576" w:type="dxa"/>
            <w:shd w:val="clear" w:color="auto" w:fill="133579"/>
            <w:vAlign w:val="center"/>
          </w:tcPr>
          <w:p w14:paraId="03DB01D9" w14:textId="77777777" w:rsidR="00722D66" w:rsidRPr="00BA2895" w:rsidRDefault="00722D66" w:rsidP="00722D66">
            <w:pPr>
              <w:spacing w:after="60"/>
              <w:jc w:val="center"/>
              <w:rPr>
                <w:color w:val="FFFFFF" w:themeColor="background1"/>
                <w:sz w:val="20"/>
                <w:szCs w:val="20"/>
              </w:rPr>
            </w:pPr>
          </w:p>
        </w:tc>
        <w:tc>
          <w:tcPr>
            <w:tcW w:w="576" w:type="dxa"/>
            <w:shd w:val="clear" w:color="auto" w:fill="133579"/>
            <w:vAlign w:val="center"/>
          </w:tcPr>
          <w:p w14:paraId="03E29A68" w14:textId="77777777" w:rsidR="00722D66" w:rsidRPr="00BA2895" w:rsidRDefault="00722D66" w:rsidP="00722D66">
            <w:pPr>
              <w:spacing w:after="60"/>
              <w:jc w:val="center"/>
              <w:rPr>
                <w:color w:val="FFFFFF" w:themeColor="background1"/>
                <w:sz w:val="20"/>
                <w:szCs w:val="20"/>
              </w:rPr>
            </w:pPr>
          </w:p>
        </w:tc>
        <w:tc>
          <w:tcPr>
            <w:tcW w:w="576" w:type="dxa"/>
            <w:shd w:val="clear" w:color="auto" w:fill="133579"/>
            <w:vAlign w:val="center"/>
          </w:tcPr>
          <w:p w14:paraId="274A4094" w14:textId="77777777" w:rsidR="00722D66" w:rsidRPr="00BA2895" w:rsidRDefault="00722D66" w:rsidP="00722D66">
            <w:pPr>
              <w:spacing w:after="60"/>
              <w:jc w:val="center"/>
              <w:rPr>
                <w:color w:val="FFFFFF" w:themeColor="background1"/>
                <w:sz w:val="20"/>
                <w:szCs w:val="20"/>
              </w:rPr>
            </w:pPr>
          </w:p>
        </w:tc>
        <w:tc>
          <w:tcPr>
            <w:tcW w:w="576" w:type="dxa"/>
            <w:shd w:val="clear" w:color="auto" w:fill="E3A917"/>
            <w:vAlign w:val="center"/>
          </w:tcPr>
          <w:p w14:paraId="669C3B77" w14:textId="36A0C800" w:rsidR="00722D66" w:rsidRPr="00BA2895" w:rsidRDefault="00722D66" w:rsidP="00722D66">
            <w:pPr>
              <w:spacing w:after="60"/>
              <w:jc w:val="center"/>
              <w:rPr>
                <w:color w:val="FFFFFF" w:themeColor="background1"/>
                <w:sz w:val="20"/>
                <w:szCs w:val="20"/>
              </w:rPr>
            </w:pPr>
          </w:p>
        </w:tc>
        <w:tc>
          <w:tcPr>
            <w:tcW w:w="576" w:type="dxa"/>
            <w:shd w:val="clear" w:color="auto" w:fill="E3A917"/>
            <w:vAlign w:val="center"/>
          </w:tcPr>
          <w:p w14:paraId="12A22BEF" w14:textId="31F59D50" w:rsidR="00722D66" w:rsidRPr="00BA2895" w:rsidRDefault="00722D66" w:rsidP="00722D66">
            <w:pPr>
              <w:spacing w:after="60"/>
              <w:jc w:val="center"/>
              <w:rPr>
                <w:color w:val="FFFFFF" w:themeColor="background1"/>
                <w:sz w:val="20"/>
                <w:szCs w:val="20"/>
              </w:rPr>
            </w:pPr>
          </w:p>
        </w:tc>
        <w:tc>
          <w:tcPr>
            <w:tcW w:w="576" w:type="dxa"/>
            <w:shd w:val="clear" w:color="auto" w:fill="E3A917"/>
            <w:vAlign w:val="center"/>
          </w:tcPr>
          <w:p w14:paraId="727C3248" w14:textId="77777777" w:rsidR="00722D66" w:rsidRPr="00BA2895" w:rsidRDefault="00722D66" w:rsidP="00722D66">
            <w:pPr>
              <w:spacing w:after="60"/>
              <w:jc w:val="center"/>
              <w:rPr>
                <w:color w:val="FFFFFF" w:themeColor="background1"/>
                <w:sz w:val="20"/>
                <w:szCs w:val="20"/>
              </w:rPr>
            </w:pPr>
          </w:p>
        </w:tc>
        <w:tc>
          <w:tcPr>
            <w:tcW w:w="576" w:type="dxa"/>
            <w:shd w:val="clear" w:color="auto" w:fill="E3A917"/>
            <w:vAlign w:val="center"/>
          </w:tcPr>
          <w:p w14:paraId="21A1F8C8" w14:textId="77777777" w:rsidR="00722D66" w:rsidRPr="00BA2895" w:rsidRDefault="00722D66" w:rsidP="00722D66">
            <w:pPr>
              <w:spacing w:after="60"/>
              <w:jc w:val="center"/>
              <w:rPr>
                <w:color w:val="FFFFFF" w:themeColor="background1"/>
                <w:sz w:val="20"/>
                <w:szCs w:val="20"/>
              </w:rPr>
            </w:pPr>
          </w:p>
        </w:tc>
      </w:tr>
      <w:tr w:rsidR="00722D66" w14:paraId="0E30F4E3" w14:textId="77777777" w:rsidTr="00722D66">
        <w:trPr>
          <w:trHeight w:val="576"/>
          <w:jc w:val="center"/>
        </w:trPr>
        <w:tc>
          <w:tcPr>
            <w:tcW w:w="576" w:type="dxa"/>
            <w:shd w:val="clear" w:color="auto" w:fill="F1F1F2"/>
            <w:vAlign w:val="center"/>
          </w:tcPr>
          <w:p w14:paraId="56497C66" w14:textId="77777777" w:rsidR="00722D66" w:rsidRPr="00BA2895" w:rsidRDefault="00722D66" w:rsidP="00722D66">
            <w:pPr>
              <w:spacing w:after="60"/>
              <w:jc w:val="center"/>
              <w:rPr>
                <w:color w:val="000000" w:themeColor="text1"/>
                <w:sz w:val="20"/>
                <w:szCs w:val="20"/>
              </w:rPr>
            </w:pPr>
          </w:p>
        </w:tc>
        <w:tc>
          <w:tcPr>
            <w:tcW w:w="576" w:type="dxa"/>
            <w:shd w:val="clear" w:color="auto" w:fill="F1F1F2"/>
            <w:vAlign w:val="center"/>
          </w:tcPr>
          <w:p w14:paraId="5C363124" w14:textId="77777777" w:rsidR="00722D66" w:rsidRPr="00BA2895" w:rsidRDefault="00722D66" w:rsidP="00722D66">
            <w:pPr>
              <w:spacing w:after="60"/>
              <w:jc w:val="center"/>
              <w:rPr>
                <w:color w:val="000000" w:themeColor="text1"/>
                <w:sz w:val="20"/>
                <w:szCs w:val="20"/>
              </w:rPr>
            </w:pPr>
          </w:p>
        </w:tc>
        <w:tc>
          <w:tcPr>
            <w:tcW w:w="576" w:type="dxa"/>
            <w:shd w:val="clear" w:color="auto" w:fill="F1F1F2"/>
            <w:vAlign w:val="center"/>
          </w:tcPr>
          <w:p w14:paraId="260814FC" w14:textId="77777777" w:rsidR="00722D66" w:rsidRPr="00BA2895" w:rsidRDefault="00722D66" w:rsidP="00722D66">
            <w:pPr>
              <w:spacing w:after="60"/>
              <w:jc w:val="center"/>
              <w:rPr>
                <w:color w:val="000000" w:themeColor="text1"/>
                <w:sz w:val="20"/>
                <w:szCs w:val="20"/>
              </w:rPr>
            </w:pPr>
          </w:p>
        </w:tc>
        <w:tc>
          <w:tcPr>
            <w:tcW w:w="576" w:type="dxa"/>
            <w:shd w:val="clear" w:color="auto" w:fill="F1F1F2"/>
            <w:vAlign w:val="center"/>
          </w:tcPr>
          <w:p w14:paraId="1F19D866" w14:textId="260CF120" w:rsidR="00722D66" w:rsidRPr="00BA2895" w:rsidRDefault="00722D66" w:rsidP="00722D66">
            <w:pPr>
              <w:spacing w:after="60"/>
              <w:jc w:val="center"/>
              <w:rPr>
                <w:color w:val="000000" w:themeColor="text1"/>
                <w:sz w:val="20"/>
                <w:szCs w:val="20"/>
              </w:rPr>
            </w:pPr>
          </w:p>
        </w:tc>
        <w:tc>
          <w:tcPr>
            <w:tcW w:w="576" w:type="dxa"/>
            <w:shd w:val="clear" w:color="auto" w:fill="406339"/>
            <w:vAlign w:val="center"/>
          </w:tcPr>
          <w:p w14:paraId="3D8F7428" w14:textId="77777777" w:rsidR="00722D66" w:rsidRPr="00BA2895" w:rsidRDefault="00722D66" w:rsidP="00722D66">
            <w:pPr>
              <w:spacing w:after="60"/>
              <w:jc w:val="center"/>
              <w:rPr>
                <w:color w:val="FFFFFF" w:themeColor="background1"/>
                <w:sz w:val="20"/>
                <w:szCs w:val="20"/>
              </w:rPr>
            </w:pPr>
          </w:p>
        </w:tc>
        <w:tc>
          <w:tcPr>
            <w:tcW w:w="576" w:type="dxa"/>
            <w:shd w:val="clear" w:color="auto" w:fill="406339"/>
            <w:vAlign w:val="center"/>
          </w:tcPr>
          <w:p w14:paraId="4367F7BA" w14:textId="51257BD8" w:rsidR="00722D66" w:rsidRPr="00BA2895" w:rsidRDefault="00722D66" w:rsidP="00722D66">
            <w:pPr>
              <w:spacing w:after="60"/>
              <w:jc w:val="center"/>
              <w:rPr>
                <w:color w:val="FFFFFF" w:themeColor="background1"/>
                <w:sz w:val="20"/>
                <w:szCs w:val="20"/>
              </w:rPr>
            </w:pPr>
          </w:p>
        </w:tc>
        <w:tc>
          <w:tcPr>
            <w:tcW w:w="576" w:type="dxa"/>
            <w:shd w:val="clear" w:color="auto" w:fill="406339"/>
            <w:vAlign w:val="center"/>
          </w:tcPr>
          <w:p w14:paraId="06976235" w14:textId="77777777" w:rsidR="00722D66" w:rsidRPr="00BA2895" w:rsidRDefault="00722D66" w:rsidP="00722D66">
            <w:pPr>
              <w:spacing w:after="60"/>
              <w:jc w:val="center"/>
              <w:rPr>
                <w:color w:val="FFFFFF" w:themeColor="background1"/>
                <w:sz w:val="20"/>
                <w:szCs w:val="20"/>
              </w:rPr>
            </w:pPr>
          </w:p>
        </w:tc>
        <w:tc>
          <w:tcPr>
            <w:tcW w:w="576" w:type="dxa"/>
            <w:shd w:val="clear" w:color="auto" w:fill="406339"/>
            <w:vAlign w:val="center"/>
          </w:tcPr>
          <w:p w14:paraId="789F313D" w14:textId="77777777" w:rsidR="00722D66" w:rsidRPr="00BA2895" w:rsidRDefault="00722D66" w:rsidP="00722D66">
            <w:pPr>
              <w:spacing w:after="60"/>
              <w:jc w:val="center"/>
              <w:rPr>
                <w:color w:val="FFFFFF" w:themeColor="background1"/>
                <w:sz w:val="20"/>
                <w:szCs w:val="20"/>
              </w:rPr>
            </w:pPr>
          </w:p>
        </w:tc>
      </w:tr>
      <w:tr w:rsidR="00722D66" w14:paraId="67B670C0" w14:textId="77777777" w:rsidTr="00722D66">
        <w:trPr>
          <w:trHeight w:val="576"/>
          <w:jc w:val="center"/>
        </w:trPr>
        <w:tc>
          <w:tcPr>
            <w:tcW w:w="576" w:type="dxa"/>
            <w:shd w:val="clear" w:color="auto" w:fill="F1F1F2"/>
            <w:vAlign w:val="center"/>
          </w:tcPr>
          <w:p w14:paraId="072F6888" w14:textId="77777777" w:rsidR="00722D66" w:rsidRPr="00BA2895" w:rsidRDefault="00722D66" w:rsidP="00722D66">
            <w:pPr>
              <w:spacing w:after="60"/>
              <w:jc w:val="center"/>
              <w:rPr>
                <w:color w:val="000000" w:themeColor="text1"/>
                <w:sz w:val="20"/>
                <w:szCs w:val="20"/>
              </w:rPr>
            </w:pPr>
          </w:p>
        </w:tc>
        <w:tc>
          <w:tcPr>
            <w:tcW w:w="576" w:type="dxa"/>
            <w:shd w:val="clear" w:color="auto" w:fill="F1F1F2"/>
            <w:vAlign w:val="center"/>
          </w:tcPr>
          <w:p w14:paraId="40C9E87F" w14:textId="77777777" w:rsidR="00722D66" w:rsidRPr="00BA2895" w:rsidRDefault="00722D66" w:rsidP="00722D66">
            <w:pPr>
              <w:spacing w:after="60"/>
              <w:jc w:val="center"/>
              <w:rPr>
                <w:color w:val="000000" w:themeColor="text1"/>
                <w:sz w:val="20"/>
                <w:szCs w:val="20"/>
              </w:rPr>
            </w:pPr>
          </w:p>
        </w:tc>
        <w:tc>
          <w:tcPr>
            <w:tcW w:w="576" w:type="dxa"/>
            <w:shd w:val="clear" w:color="auto" w:fill="F1F1F2"/>
            <w:vAlign w:val="center"/>
          </w:tcPr>
          <w:p w14:paraId="1CE927BB" w14:textId="77777777" w:rsidR="00722D66" w:rsidRPr="00BA2895" w:rsidRDefault="00722D66" w:rsidP="00722D66">
            <w:pPr>
              <w:spacing w:after="60"/>
              <w:jc w:val="center"/>
              <w:rPr>
                <w:color w:val="000000" w:themeColor="text1"/>
                <w:sz w:val="20"/>
                <w:szCs w:val="20"/>
              </w:rPr>
            </w:pPr>
          </w:p>
        </w:tc>
        <w:tc>
          <w:tcPr>
            <w:tcW w:w="576" w:type="dxa"/>
            <w:shd w:val="clear" w:color="auto" w:fill="F1F1F2"/>
            <w:vAlign w:val="center"/>
          </w:tcPr>
          <w:p w14:paraId="37A5F15F" w14:textId="77777777" w:rsidR="00722D66" w:rsidRPr="00BA2895" w:rsidRDefault="00722D66" w:rsidP="00722D66">
            <w:pPr>
              <w:spacing w:after="60"/>
              <w:jc w:val="center"/>
              <w:rPr>
                <w:color w:val="000000" w:themeColor="text1"/>
                <w:sz w:val="20"/>
                <w:szCs w:val="20"/>
              </w:rPr>
            </w:pPr>
          </w:p>
        </w:tc>
        <w:tc>
          <w:tcPr>
            <w:tcW w:w="576" w:type="dxa"/>
            <w:shd w:val="clear" w:color="auto" w:fill="406339"/>
            <w:vAlign w:val="center"/>
          </w:tcPr>
          <w:p w14:paraId="7429AB71" w14:textId="77777777" w:rsidR="00722D66" w:rsidRPr="00BA2895" w:rsidRDefault="00722D66" w:rsidP="00722D66">
            <w:pPr>
              <w:spacing w:after="60"/>
              <w:jc w:val="center"/>
              <w:rPr>
                <w:color w:val="FFFFFF" w:themeColor="background1"/>
                <w:sz w:val="20"/>
                <w:szCs w:val="20"/>
              </w:rPr>
            </w:pPr>
          </w:p>
        </w:tc>
        <w:tc>
          <w:tcPr>
            <w:tcW w:w="576" w:type="dxa"/>
            <w:shd w:val="clear" w:color="auto" w:fill="406339"/>
            <w:vAlign w:val="center"/>
          </w:tcPr>
          <w:p w14:paraId="7DA2F766" w14:textId="77777777" w:rsidR="00722D66" w:rsidRPr="00BA2895" w:rsidRDefault="00722D66" w:rsidP="00722D66">
            <w:pPr>
              <w:spacing w:after="60"/>
              <w:jc w:val="center"/>
              <w:rPr>
                <w:color w:val="FFFFFF" w:themeColor="background1"/>
                <w:sz w:val="20"/>
                <w:szCs w:val="20"/>
              </w:rPr>
            </w:pPr>
          </w:p>
        </w:tc>
        <w:tc>
          <w:tcPr>
            <w:tcW w:w="576" w:type="dxa"/>
            <w:shd w:val="clear" w:color="auto" w:fill="406339"/>
            <w:vAlign w:val="center"/>
          </w:tcPr>
          <w:p w14:paraId="6FF9ECE0" w14:textId="77777777" w:rsidR="00722D66" w:rsidRPr="00BA2895" w:rsidRDefault="00722D66" w:rsidP="00722D66">
            <w:pPr>
              <w:spacing w:after="60"/>
              <w:jc w:val="center"/>
              <w:rPr>
                <w:color w:val="FFFFFF" w:themeColor="background1"/>
                <w:sz w:val="20"/>
                <w:szCs w:val="20"/>
              </w:rPr>
            </w:pPr>
          </w:p>
        </w:tc>
        <w:tc>
          <w:tcPr>
            <w:tcW w:w="576" w:type="dxa"/>
            <w:shd w:val="clear" w:color="auto" w:fill="406339"/>
            <w:vAlign w:val="center"/>
          </w:tcPr>
          <w:p w14:paraId="62015212" w14:textId="598B226E" w:rsidR="00722D66" w:rsidRPr="00BA2895" w:rsidRDefault="00722D66" w:rsidP="00722D66">
            <w:pPr>
              <w:spacing w:after="60"/>
              <w:jc w:val="center"/>
              <w:rPr>
                <w:color w:val="FFFFFF" w:themeColor="background1"/>
                <w:sz w:val="20"/>
                <w:szCs w:val="20"/>
              </w:rPr>
            </w:pPr>
          </w:p>
        </w:tc>
      </w:tr>
      <w:tr w:rsidR="00722D66" w14:paraId="7B944161" w14:textId="77777777" w:rsidTr="00722D66">
        <w:trPr>
          <w:trHeight w:val="576"/>
          <w:jc w:val="center"/>
        </w:trPr>
        <w:tc>
          <w:tcPr>
            <w:tcW w:w="576" w:type="dxa"/>
            <w:shd w:val="clear" w:color="auto" w:fill="F1F1F2"/>
            <w:vAlign w:val="center"/>
          </w:tcPr>
          <w:p w14:paraId="5D106B63" w14:textId="77777777" w:rsidR="00722D66" w:rsidRPr="00BA2895" w:rsidRDefault="00722D66" w:rsidP="00722D66">
            <w:pPr>
              <w:spacing w:after="60"/>
              <w:jc w:val="center"/>
              <w:rPr>
                <w:color w:val="000000" w:themeColor="text1"/>
                <w:sz w:val="20"/>
                <w:szCs w:val="20"/>
              </w:rPr>
            </w:pPr>
          </w:p>
        </w:tc>
        <w:tc>
          <w:tcPr>
            <w:tcW w:w="576" w:type="dxa"/>
            <w:shd w:val="clear" w:color="auto" w:fill="F1F1F2"/>
            <w:vAlign w:val="center"/>
          </w:tcPr>
          <w:p w14:paraId="59F4958C" w14:textId="77777777" w:rsidR="00722D66" w:rsidRPr="00BA2895" w:rsidRDefault="00722D66" w:rsidP="00722D66">
            <w:pPr>
              <w:spacing w:after="60"/>
              <w:jc w:val="center"/>
              <w:rPr>
                <w:color w:val="000000" w:themeColor="text1"/>
                <w:sz w:val="20"/>
                <w:szCs w:val="20"/>
              </w:rPr>
            </w:pPr>
          </w:p>
        </w:tc>
        <w:tc>
          <w:tcPr>
            <w:tcW w:w="576" w:type="dxa"/>
            <w:shd w:val="clear" w:color="auto" w:fill="F1F1F2"/>
            <w:vAlign w:val="center"/>
          </w:tcPr>
          <w:p w14:paraId="1719FADF" w14:textId="77777777" w:rsidR="00722D66" w:rsidRPr="00BA2895" w:rsidRDefault="00722D66" w:rsidP="00722D66">
            <w:pPr>
              <w:spacing w:after="60"/>
              <w:jc w:val="center"/>
              <w:rPr>
                <w:color w:val="000000" w:themeColor="text1"/>
                <w:sz w:val="20"/>
                <w:szCs w:val="20"/>
              </w:rPr>
            </w:pPr>
          </w:p>
        </w:tc>
        <w:tc>
          <w:tcPr>
            <w:tcW w:w="576" w:type="dxa"/>
            <w:shd w:val="clear" w:color="auto" w:fill="F1F1F2"/>
            <w:vAlign w:val="center"/>
          </w:tcPr>
          <w:p w14:paraId="5AB9FCC6" w14:textId="77777777" w:rsidR="00722D66" w:rsidRPr="00BA2895" w:rsidRDefault="00722D66" w:rsidP="00722D66">
            <w:pPr>
              <w:spacing w:after="60"/>
              <w:jc w:val="center"/>
              <w:rPr>
                <w:color w:val="000000" w:themeColor="text1"/>
                <w:sz w:val="20"/>
                <w:szCs w:val="20"/>
              </w:rPr>
            </w:pPr>
          </w:p>
        </w:tc>
        <w:tc>
          <w:tcPr>
            <w:tcW w:w="576" w:type="dxa"/>
            <w:shd w:val="clear" w:color="auto" w:fill="406339"/>
            <w:vAlign w:val="center"/>
          </w:tcPr>
          <w:p w14:paraId="2C2327E0" w14:textId="77777777" w:rsidR="00722D66" w:rsidRPr="00BA2895" w:rsidRDefault="00722D66" w:rsidP="00722D66">
            <w:pPr>
              <w:spacing w:after="60"/>
              <w:jc w:val="center"/>
              <w:rPr>
                <w:color w:val="FFFFFF" w:themeColor="background1"/>
                <w:sz w:val="20"/>
                <w:szCs w:val="20"/>
              </w:rPr>
            </w:pPr>
          </w:p>
        </w:tc>
        <w:tc>
          <w:tcPr>
            <w:tcW w:w="576" w:type="dxa"/>
            <w:shd w:val="clear" w:color="auto" w:fill="406339"/>
            <w:vAlign w:val="center"/>
          </w:tcPr>
          <w:p w14:paraId="5BBD7E16" w14:textId="77777777" w:rsidR="00722D66" w:rsidRPr="00BA2895" w:rsidRDefault="00722D66" w:rsidP="00722D66">
            <w:pPr>
              <w:spacing w:after="60"/>
              <w:jc w:val="center"/>
              <w:rPr>
                <w:color w:val="FFFFFF" w:themeColor="background1"/>
                <w:sz w:val="20"/>
                <w:szCs w:val="20"/>
              </w:rPr>
            </w:pPr>
          </w:p>
        </w:tc>
        <w:tc>
          <w:tcPr>
            <w:tcW w:w="576" w:type="dxa"/>
            <w:shd w:val="clear" w:color="auto" w:fill="406339"/>
            <w:vAlign w:val="center"/>
          </w:tcPr>
          <w:p w14:paraId="0F9AF74C" w14:textId="77777777" w:rsidR="00722D66" w:rsidRPr="00BA2895" w:rsidRDefault="00722D66" w:rsidP="00722D66">
            <w:pPr>
              <w:spacing w:after="60"/>
              <w:jc w:val="center"/>
              <w:rPr>
                <w:color w:val="FFFFFF" w:themeColor="background1"/>
                <w:sz w:val="20"/>
                <w:szCs w:val="20"/>
              </w:rPr>
            </w:pPr>
          </w:p>
        </w:tc>
        <w:tc>
          <w:tcPr>
            <w:tcW w:w="576" w:type="dxa"/>
            <w:shd w:val="clear" w:color="auto" w:fill="406339"/>
            <w:vAlign w:val="center"/>
          </w:tcPr>
          <w:p w14:paraId="470DE844" w14:textId="77777777" w:rsidR="00722D66" w:rsidRPr="00BA2895" w:rsidRDefault="00722D66" w:rsidP="00722D66">
            <w:pPr>
              <w:spacing w:after="60"/>
              <w:jc w:val="center"/>
              <w:rPr>
                <w:color w:val="FFFFFF" w:themeColor="background1"/>
                <w:sz w:val="20"/>
                <w:szCs w:val="20"/>
              </w:rPr>
            </w:pPr>
          </w:p>
        </w:tc>
      </w:tr>
      <w:tr w:rsidR="00722D66" w14:paraId="3C1AAB9A" w14:textId="77777777" w:rsidTr="00722D66">
        <w:trPr>
          <w:trHeight w:val="576"/>
          <w:jc w:val="center"/>
        </w:trPr>
        <w:tc>
          <w:tcPr>
            <w:tcW w:w="576" w:type="dxa"/>
            <w:shd w:val="clear" w:color="auto" w:fill="F1F1F2"/>
            <w:vAlign w:val="center"/>
          </w:tcPr>
          <w:p w14:paraId="019D2DCA" w14:textId="77777777" w:rsidR="00722D66" w:rsidRPr="00BA2895" w:rsidRDefault="00722D66" w:rsidP="00722D66">
            <w:pPr>
              <w:spacing w:after="60"/>
              <w:jc w:val="center"/>
              <w:rPr>
                <w:color w:val="000000" w:themeColor="text1"/>
                <w:sz w:val="20"/>
                <w:szCs w:val="20"/>
              </w:rPr>
            </w:pPr>
          </w:p>
        </w:tc>
        <w:tc>
          <w:tcPr>
            <w:tcW w:w="576" w:type="dxa"/>
            <w:shd w:val="clear" w:color="auto" w:fill="F1F1F2"/>
            <w:vAlign w:val="center"/>
          </w:tcPr>
          <w:p w14:paraId="05F24221" w14:textId="77777777" w:rsidR="00722D66" w:rsidRPr="00BA2895" w:rsidRDefault="00722D66" w:rsidP="00722D66">
            <w:pPr>
              <w:spacing w:after="60"/>
              <w:jc w:val="center"/>
              <w:rPr>
                <w:color w:val="000000" w:themeColor="text1"/>
                <w:sz w:val="20"/>
                <w:szCs w:val="20"/>
              </w:rPr>
            </w:pPr>
          </w:p>
        </w:tc>
        <w:tc>
          <w:tcPr>
            <w:tcW w:w="576" w:type="dxa"/>
            <w:shd w:val="clear" w:color="auto" w:fill="F1F1F2"/>
            <w:vAlign w:val="center"/>
          </w:tcPr>
          <w:p w14:paraId="39DF91C1" w14:textId="77777777" w:rsidR="00722D66" w:rsidRPr="00BA2895" w:rsidRDefault="00722D66" w:rsidP="00722D66">
            <w:pPr>
              <w:spacing w:after="60"/>
              <w:jc w:val="center"/>
              <w:rPr>
                <w:color w:val="000000" w:themeColor="text1"/>
                <w:sz w:val="20"/>
                <w:szCs w:val="20"/>
              </w:rPr>
            </w:pPr>
          </w:p>
        </w:tc>
        <w:tc>
          <w:tcPr>
            <w:tcW w:w="576" w:type="dxa"/>
            <w:shd w:val="clear" w:color="auto" w:fill="F1F1F2"/>
            <w:vAlign w:val="center"/>
          </w:tcPr>
          <w:p w14:paraId="50E76D11" w14:textId="77777777" w:rsidR="00722D66" w:rsidRPr="00BA2895" w:rsidRDefault="00722D66" w:rsidP="00722D66">
            <w:pPr>
              <w:spacing w:after="60"/>
              <w:jc w:val="center"/>
              <w:rPr>
                <w:color w:val="000000" w:themeColor="text1"/>
                <w:sz w:val="20"/>
                <w:szCs w:val="20"/>
              </w:rPr>
            </w:pPr>
          </w:p>
        </w:tc>
        <w:tc>
          <w:tcPr>
            <w:tcW w:w="576" w:type="dxa"/>
            <w:shd w:val="clear" w:color="auto" w:fill="406339"/>
            <w:vAlign w:val="center"/>
          </w:tcPr>
          <w:p w14:paraId="594FF87F" w14:textId="77777777" w:rsidR="00722D66" w:rsidRPr="00BA2895" w:rsidRDefault="00722D66" w:rsidP="00722D66">
            <w:pPr>
              <w:spacing w:after="60"/>
              <w:jc w:val="center"/>
              <w:rPr>
                <w:color w:val="FFFFFF" w:themeColor="background1"/>
                <w:sz w:val="20"/>
                <w:szCs w:val="20"/>
              </w:rPr>
            </w:pPr>
          </w:p>
        </w:tc>
        <w:tc>
          <w:tcPr>
            <w:tcW w:w="576" w:type="dxa"/>
            <w:shd w:val="clear" w:color="auto" w:fill="406339"/>
            <w:vAlign w:val="center"/>
          </w:tcPr>
          <w:p w14:paraId="6BFCF960" w14:textId="77777777" w:rsidR="00722D66" w:rsidRPr="00BA2895" w:rsidRDefault="00722D66" w:rsidP="00722D66">
            <w:pPr>
              <w:spacing w:after="60"/>
              <w:jc w:val="center"/>
              <w:rPr>
                <w:color w:val="FFFFFF" w:themeColor="background1"/>
                <w:sz w:val="20"/>
                <w:szCs w:val="20"/>
              </w:rPr>
            </w:pPr>
          </w:p>
        </w:tc>
        <w:tc>
          <w:tcPr>
            <w:tcW w:w="576" w:type="dxa"/>
            <w:shd w:val="clear" w:color="auto" w:fill="406339"/>
            <w:vAlign w:val="center"/>
          </w:tcPr>
          <w:p w14:paraId="62F7BE86" w14:textId="77777777" w:rsidR="00722D66" w:rsidRPr="00BA2895" w:rsidRDefault="00722D66" w:rsidP="00722D66">
            <w:pPr>
              <w:spacing w:after="60"/>
              <w:jc w:val="center"/>
              <w:rPr>
                <w:color w:val="FFFFFF" w:themeColor="background1"/>
                <w:sz w:val="20"/>
                <w:szCs w:val="20"/>
              </w:rPr>
            </w:pPr>
          </w:p>
        </w:tc>
        <w:tc>
          <w:tcPr>
            <w:tcW w:w="576" w:type="dxa"/>
            <w:shd w:val="clear" w:color="auto" w:fill="406339"/>
            <w:vAlign w:val="center"/>
          </w:tcPr>
          <w:p w14:paraId="55551530" w14:textId="77777777" w:rsidR="00722D66" w:rsidRPr="00BA2895" w:rsidRDefault="00722D66" w:rsidP="00722D66">
            <w:pPr>
              <w:spacing w:after="60"/>
              <w:jc w:val="center"/>
              <w:rPr>
                <w:color w:val="FFFFFF" w:themeColor="background1"/>
                <w:sz w:val="20"/>
                <w:szCs w:val="20"/>
              </w:rPr>
            </w:pPr>
          </w:p>
        </w:tc>
      </w:tr>
    </w:tbl>
    <w:p w14:paraId="663612A0" w14:textId="77777777" w:rsidR="00722D66" w:rsidRDefault="00722D66" w:rsidP="00722D66">
      <w:pPr>
        <w:spacing w:after="60"/>
        <w:rPr>
          <w:sz w:val="20"/>
          <w:szCs w:val="20"/>
          <w:highlight w:val="yellow"/>
        </w:rPr>
      </w:pPr>
    </w:p>
    <w:p w14:paraId="4375829B" w14:textId="77777777" w:rsidR="00722D66" w:rsidRDefault="00722D66" w:rsidP="00722D66">
      <w:pPr>
        <w:spacing w:after="60"/>
        <w:rPr>
          <w:sz w:val="20"/>
          <w:szCs w:val="20"/>
          <w:highlight w:val="yellow"/>
        </w:rPr>
      </w:pPr>
    </w:p>
    <w:p w14:paraId="55A0D050" w14:textId="77777777" w:rsidR="007A0CC6" w:rsidRDefault="007A0CC6" w:rsidP="00DC2A02">
      <w:pPr>
        <w:spacing w:after="60"/>
        <w:rPr>
          <w:b/>
          <w:color w:val="133579"/>
          <w:sz w:val="20"/>
          <w:szCs w:val="20"/>
        </w:rPr>
      </w:pPr>
    </w:p>
    <w:p w14:paraId="15648121" w14:textId="77777777" w:rsidR="007A0CC6" w:rsidRDefault="007A0CC6" w:rsidP="00DC2A02">
      <w:pPr>
        <w:spacing w:after="60"/>
        <w:rPr>
          <w:b/>
          <w:color w:val="133579"/>
          <w:sz w:val="20"/>
          <w:szCs w:val="20"/>
        </w:rPr>
      </w:pPr>
    </w:p>
    <w:p w14:paraId="0E203F2A" w14:textId="77777777" w:rsidR="00DC2A02" w:rsidRDefault="003749A7" w:rsidP="00DC2A02">
      <w:pPr>
        <w:spacing w:after="60"/>
        <w:rPr>
          <w:b/>
          <w:color w:val="133579"/>
          <w:sz w:val="20"/>
          <w:szCs w:val="20"/>
        </w:rPr>
      </w:pPr>
      <w:r>
        <w:rPr>
          <w:b/>
          <w:color w:val="133579"/>
          <w:sz w:val="20"/>
          <w:szCs w:val="20"/>
        </w:rPr>
        <w:t>Steps</w:t>
      </w:r>
      <w:r w:rsidR="00DC2A02">
        <w:rPr>
          <w:b/>
          <w:color w:val="133579"/>
          <w:sz w:val="20"/>
          <w:szCs w:val="20"/>
        </w:rPr>
        <w:t xml:space="preserve"> 5</w:t>
      </w:r>
      <w:r>
        <w:rPr>
          <w:b/>
          <w:color w:val="133579"/>
          <w:sz w:val="20"/>
          <w:szCs w:val="20"/>
        </w:rPr>
        <w:t>/6</w:t>
      </w:r>
      <w:r w:rsidR="00512C2B">
        <w:rPr>
          <w:b/>
          <w:color w:val="133579"/>
          <w:sz w:val="20"/>
          <w:szCs w:val="20"/>
        </w:rPr>
        <w:t>/7</w:t>
      </w:r>
      <w:r w:rsidR="00DC2A02">
        <w:rPr>
          <w:b/>
          <w:color w:val="133579"/>
          <w:sz w:val="20"/>
          <w:szCs w:val="20"/>
        </w:rPr>
        <w:t>. Organize Communication Tracking for Stakeholder Groups</w:t>
      </w:r>
      <w:r w:rsidR="007726D2">
        <w:rPr>
          <w:b/>
          <w:color w:val="133579"/>
          <w:sz w:val="20"/>
          <w:szCs w:val="20"/>
        </w:rPr>
        <w:t xml:space="preserve">, </w:t>
      </w:r>
      <w:r w:rsidR="00CF2B2D">
        <w:rPr>
          <w:b/>
          <w:color w:val="133579"/>
          <w:sz w:val="20"/>
          <w:szCs w:val="20"/>
        </w:rPr>
        <w:t>Develop Engagement Plans</w:t>
      </w:r>
      <w:r w:rsidR="00B2619C">
        <w:rPr>
          <w:b/>
          <w:color w:val="133579"/>
          <w:sz w:val="20"/>
          <w:szCs w:val="20"/>
        </w:rPr>
        <w:t>, and</w:t>
      </w:r>
      <w:r w:rsidR="007726D2">
        <w:rPr>
          <w:b/>
          <w:color w:val="133579"/>
          <w:sz w:val="20"/>
          <w:szCs w:val="20"/>
        </w:rPr>
        <w:t xml:space="preserve"> Identify Resources to </w:t>
      </w:r>
      <w:r w:rsidR="00B2619C">
        <w:rPr>
          <w:b/>
          <w:color w:val="133579"/>
          <w:sz w:val="20"/>
          <w:szCs w:val="20"/>
        </w:rPr>
        <w:t>Engage</w:t>
      </w:r>
      <w:r w:rsidR="007726D2">
        <w:rPr>
          <w:b/>
          <w:color w:val="133579"/>
          <w:sz w:val="20"/>
          <w:szCs w:val="20"/>
        </w:rPr>
        <w:t xml:space="preserve"> all Stakeholders</w:t>
      </w:r>
    </w:p>
    <w:p w14:paraId="64FC6D1A" w14:textId="294941E4" w:rsidR="00566C73" w:rsidRDefault="00224967" w:rsidP="00566C73">
      <w:pPr>
        <w:spacing w:after="60"/>
        <w:jc w:val="both"/>
        <w:rPr>
          <w:i/>
          <w:color w:val="808080" w:themeColor="background1" w:themeShade="80"/>
          <w:sz w:val="20"/>
          <w:szCs w:val="20"/>
        </w:rPr>
      </w:pPr>
      <w:r w:rsidRPr="00C9634F">
        <w:rPr>
          <w:i/>
          <w:color w:val="808080" w:themeColor="background1" w:themeShade="80"/>
          <w:sz w:val="20"/>
          <w:szCs w:val="20"/>
        </w:rPr>
        <w:t xml:space="preserve">Please specify </w:t>
      </w:r>
      <w:r w:rsidR="00632DD9">
        <w:rPr>
          <w:i/>
          <w:color w:val="808080" w:themeColor="background1" w:themeShade="80"/>
          <w:sz w:val="20"/>
          <w:szCs w:val="20"/>
        </w:rPr>
        <w:t xml:space="preserve">a unique set of </w:t>
      </w:r>
      <w:r w:rsidRPr="00C9634F">
        <w:rPr>
          <w:i/>
          <w:color w:val="808080" w:themeColor="background1" w:themeShade="80"/>
          <w:sz w:val="20"/>
          <w:szCs w:val="20"/>
        </w:rPr>
        <w:t xml:space="preserve">engagement activities </w:t>
      </w:r>
      <w:r w:rsidR="00632DD9">
        <w:rPr>
          <w:i/>
          <w:color w:val="808080" w:themeColor="background1" w:themeShade="80"/>
          <w:sz w:val="20"/>
          <w:szCs w:val="20"/>
        </w:rPr>
        <w:t>(</w:t>
      </w:r>
      <w:r w:rsidRPr="00C9634F">
        <w:rPr>
          <w:i/>
          <w:color w:val="808080" w:themeColor="background1" w:themeShade="80"/>
          <w:sz w:val="20"/>
          <w:szCs w:val="20"/>
        </w:rPr>
        <w:t>that will be conducted during the implementation phase</w:t>
      </w:r>
      <w:r w:rsidR="00632DD9">
        <w:rPr>
          <w:i/>
          <w:color w:val="808080" w:themeColor="background1" w:themeShade="80"/>
          <w:sz w:val="20"/>
          <w:szCs w:val="20"/>
        </w:rPr>
        <w:t>)</w:t>
      </w:r>
      <w:r w:rsidRPr="00C9634F">
        <w:rPr>
          <w:i/>
          <w:color w:val="808080" w:themeColor="background1" w:themeShade="80"/>
          <w:sz w:val="20"/>
          <w:szCs w:val="20"/>
        </w:rPr>
        <w:t xml:space="preserve"> for each stakeholder identified in Step 3. </w:t>
      </w:r>
      <w:r w:rsidR="00566C73">
        <w:rPr>
          <w:i/>
          <w:color w:val="808080" w:themeColor="background1" w:themeShade="80"/>
          <w:sz w:val="20"/>
          <w:szCs w:val="20"/>
        </w:rPr>
        <w:t xml:space="preserve">Engagement activities includes </w:t>
      </w:r>
      <w:r w:rsidR="00566C73" w:rsidRPr="008521A2">
        <w:rPr>
          <w:i/>
          <w:color w:val="808080" w:themeColor="background1" w:themeShade="80"/>
          <w:sz w:val="20"/>
          <w:szCs w:val="20"/>
          <w:u w:val="single"/>
        </w:rPr>
        <w:t xml:space="preserve">but </w:t>
      </w:r>
      <w:r w:rsidR="001331D4">
        <w:rPr>
          <w:i/>
          <w:color w:val="808080" w:themeColor="background1" w:themeShade="80"/>
          <w:sz w:val="20"/>
          <w:szCs w:val="20"/>
          <w:u w:val="single"/>
        </w:rPr>
        <w:t xml:space="preserve">are </w:t>
      </w:r>
      <w:r w:rsidR="00566C73" w:rsidRPr="008521A2">
        <w:rPr>
          <w:i/>
          <w:color w:val="808080" w:themeColor="background1" w:themeShade="80"/>
          <w:sz w:val="20"/>
          <w:szCs w:val="20"/>
          <w:u w:val="single"/>
        </w:rPr>
        <w:t>not limited to</w:t>
      </w:r>
      <w:r w:rsidR="00566C73">
        <w:rPr>
          <w:i/>
          <w:color w:val="808080" w:themeColor="background1" w:themeShade="80"/>
          <w:sz w:val="20"/>
          <w:szCs w:val="20"/>
        </w:rPr>
        <w:t xml:space="preserve">: </w:t>
      </w:r>
    </w:p>
    <w:p w14:paraId="42F276DB" w14:textId="77777777" w:rsidR="00566C73" w:rsidRDefault="00566C73" w:rsidP="00566C73">
      <w:pPr>
        <w:pStyle w:val="ListParagraph"/>
        <w:numPr>
          <w:ilvl w:val="0"/>
          <w:numId w:val="26"/>
        </w:numPr>
        <w:spacing w:after="60"/>
        <w:jc w:val="both"/>
        <w:rPr>
          <w:i/>
          <w:color w:val="808080" w:themeColor="background1" w:themeShade="80"/>
          <w:sz w:val="20"/>
          <w:szCs w:val="20"/>
        </w:rPr>
      </w:pPr>
      <w:r>
        <w:rPr>
          <w:i/>
          <w:color w:val="808080" w:themeColor="background1" w:themeShade="80"/>
          <w:sz w:val="20"/>
          <w:szCs w:val="20"/>
        </w:rPr>
        <w:t>Peer-reviewed publications and presentations;</w:t>
      </w:r>
    </w:p>
    <w:p w14:paraId="6AC6856D" w14:textId="77777777" w:rsidR="00566C73" w:rsidRDefault="00566C73" w:rsidP="00566C73">
      <w:pPr>
        <w:pStyle w:val="ListParagraph"/>
        <w:numPr>
          <w:ilvl w:val="0"/>
          <w:numId w:val="26"/>
        </w:numPr>
        <w:spacing w:after="60"/>
        <w:jc w:val="both"/>
        <w:rPr>
          <w:i/>
          <w:color w:val="808080" w:themeColor="background1" w:themeShade="80"/>
          <w:sz w:val="20"/>
          <w:szCs w:val="20"/>
        </w:rPr>
      </w:pPr>
      <w:r>
        <w:rPr>
          <w:i/>
          <w:color w:val="808080" w:themeColor="background1" w:themeShade="80"/>
          <w:sz w:val="20"/>
          <w:szCs w:val="20"/>
        </w:rPr>
        <w:t>Educational and training materials;</w:t>
      </w:r>
    </w:p>
    <w:p w14:paraId="5CF98694" w14:textId="77777777" w:rsidR="00566C73" w:rsidRDefault="00566C73" w:rsidP="00566C73">
      <w:pPr>
        <w:pStyle w:val="ListParagraph"/>
        <w:numPr>
          <w:ilvl w:val="0"/>
          <w:numId w:val="26"/>
        </w:numPr>
        <w:spacing w:after="60"/>
        <w:jc w:val="both"/>
        <w:rPr>
          <w:i/>
          <w:color w:val="808080" w:themeColor="background1" w:themeShade="80"/>
          <w:sz w:val="20"/>
          <w:szCs w:val="20"/>
        </w:rPr>
      </w:pPr>
      <w:r>
        <w:rPr>
          <w:i/>
          <w:color w:val="808080" w:themeColor="background1" w:themeShade="80"/>
          <w:sz w:val="20"/>
          <w:szCs w:val="20"/>
        </w:rPr>
        <w:t>Webinars, short courses or workshops;</w:t>
      </w:r>
    </w:p>
    <w:p w14:paraId="6BACCFD4" w14:textId="77777777" w:rsidR="00566C73" w:rsidRDefault="00566C73" w:rsidP="00566C73">
      <w:pPr>
        <w:pStyle w:val="ListParagraph"/>
        <w:numPr>
          <w:ilvl w:val="0"/>
          <w:numId w:val="26"/>
        </w:numPr>
        <w:spacing w:after="60"/>
        <w:jc w:val="both"/>
        <w:rPr>
          <w:i/>
          <w:color w:val="808080" w:themeColor="background1" w:themeShade="80"/>
          <w:sz w:val="20"/>
          <w:szCs w:val="20"/>
        </w:rPr>
      </w:pPr>
      <w:r>
        <w:rPr>
          <w:i/>
          <w:color w:val="808080" w:themeColor="background1" w:themeShade="80"/>
          <w:sz w:val="20"/>
          <w:szCs w:val="20"/>
        </w:rPr>
        <w:t>Product demonstration fairs;</w:t>
      </w:r>
    </w:p>
    <w:p w14:paraId="5FADDFB7" w14:textId="77777777" w:rsidR="00566C73" w:rsidRDefault="00566C73" w:rsidP="00566C73">
      <w:pPr>
        <w:pStyle w:val="ListParagraph"/>
        <w:numPr>
          <w:ilvl w:val="0"/>
          <w:numId w:val="26"/>
        </w:numPr>
        <w:spacing w:after="60"/>
        <w:jc w:val="both"/>
        <w:rPr>
          <w:i/>
          <w:color w:val="808080" w:themeColor="background1" w:themeShade="80"/>
          <w:sz w:val="20"/>
          <w:szCs w:val="20"/>
        </w:rPr>
      </w:pPr>
      <w:r>
        <w:rPr>
          <w:i/>
          <w:color w:val="808080" w:themeColor="background1" w:themeShade="80"/>
          <w:sz w:val="20"/>
          <w:szCs w:val="20"/>
        </w:rPr>
        <w:t>Field testing; and</w:t>
      </w:r>
    </w:p>
    <w:p w14:paraId="2C6C584F" w14:textId="77777777" w:rsidR="00566C73" w:rsidRDefault="00566C73" w:rsidP="00566C73">
      <w:pPr>
        <w:pStyle w:val="ListParagraph"/>
        <w:numPr>
          <w:ilvl w:val="0"/>
          <w:numId w:val="26"/>
        </w:numPr>
        <w:spacing w:after="60"/>
        <w:jc w:val="both"/>
        <w:rPr>
          <w:i/>
          <w:color w:val="808080" w:themeColor="background1" w:themeShade="80"/>
          <w:sz w:val="20"/>
          <w:szCs w:val="20"/>
        </w:rPr>
      </w:pPr>
      <w:r>
        <w:rPr>
          <w:i/>
          <w:color w:val="808080" w:themeColor="background1" w:themeShade="80"/>
          <w:sz w:val="20"/>
          <w:szCs w:val="20"/>
        </w:rPr>
        <w:t>Meetings (in-person or online) with potential adopters.</w:t>
      </w:r>
    </w:p>
    <w:p w14:paraId="78AB76E0" w14:textId="77777777" w:rsidR="00566C73" w:rsidRDefault="00566C73" w:rsidP="008351E8">
      <w:pPr>
        <w:spacing w:after="60"/>
        <w:jc w:val="both"/>
        <w:rPr>
          <w:i/>
          <w:color w:val="808080" w:themeColor="background1" w:themeShade="80"/>
          <w:sz w:val="20"/>
          <w:szCs w:val="20"/>
        </w:rPr>
      </w:pPr>
    </w:p>
    <w:p w14:paraId="0623F358" w14:textId="3A9B7385" w:rsidR="00224967" w:rsidRPr="00C9634F" w:rsidRDefault="00632DD9" w:rsidP="008351E8">
      <w:pPr>
        <w:spacing w:after="60"/>
        <w:jc w:val="both"/>
        <w:rPr>
          <w:i/>
          <w:color w:val="808080" w:themeColor="background1" w:themeShade="80"/>
          <w:sz w:val="20"/>
          <w:szCs w:val="20"/>
        </w:rPr>
      </w:pPr>
      <w:r>
        <w:rPr>
          <w:i/>
          <w:color w:val="808080" w:themeColor="background1" w:themeShade="80"/>
          <w:sz w:val="20"/>
          <w:szCs w:val="20"/>
        </w:rPr>
        <w:t xml:space="preserve">Determine which stakeholders to engage earlier versus later, whom you will engage, how you will engage them, and what information you’ll receive back. </w:t>
      </w:r>
      <w:r w:rsidR="00224967" w:rsidRPr="00C9634F">
        <w:rPr>
          <w:i/>
          <w:color w:val="808080" w:themeColor="background1" w:themeShade="80"/>
          <w:sz w:val="20"/>
          <w:szCs w:val="20"/>
        </w:rPr>
        <w:t>Please base the activities on the general recommendation</w:t>
      </w:r>
      <w:r>
        <w:rPr>
          <w:i/>
          <w:color w:val="808080" w:themeColor="background1" w:themeShade="80"/>
          <w:sz w:val="20"/>
          <w:szCs w:val="20"/>
        </w:rPr>
        <w:t>s</w:t>
      </w:r>
      <w:r w:rsidR="00224967" w:rsidRPr="00C9634F">
        <w:rPr>
          <w:i/>
          <w:color w:val="808080" w:themeColor="background1" w:themeShade="80"/>
          <w:sz w:val="20"/>
          <w:szCs w:val="20"/>
        </w:rPr>
        <w:t xml:space="preserve"> below.</w:t>
      </w:r>
    </w:p>
    <w:p w14:paraId="2C3B3C94" w14:textId="77777777" w:rsidR="00224967" w:rsidRDefault="00224967" w:rsidP="00DC2A02">
      <w:pPr>
        <w:spacing w:after="60"/>
        <w:rPr>
          <w:color w:val="808080" w:themeColor="background1" w:themeShade="80"/>
          <w:sz w:val="20"/>
          <w:szCs w:val="20"/>
        </w:rPr>
      </w:pPr>
    </w:p>
    <w:tbl>
      <w:tblPr>
        <w:tblStyle w:val="TableGrid"/>
        <w:tblW w:w="4752" w:type="dxa"/>
        <w:tblLook w:val="04A0" w:firstRow="1" w:lastRow="0" w:firstColumn="1" w:lastColumn="0" w:noHBand="0" w:noVBand="1"/>
      </w:tblPr>
      <w:tblGrid>
        <w:gridCol w:w="1584"/>
        <w:gridCol w:w="1584"/>
        <w:gridCol w:w="1584"/>
      </w:tblGrid>
      <w:tr w:rsidR="00224967" w14:paraId="06044AF1" w14:textId="77777777" w:rsidTr="00C971F5">
        <w:trPr>
          <w:trHeight w:val="720"/>
        </w:trPr>
        <w:tc>
          <w:tcPr>
            <w:tcW w:w="1584" w:type="dxa"/>
            <w:tcBorders>
              <w:top w:val="nil"/>
              <w:left w:val="nil"/>
              <w:bottom w:val="nil"/>
              <w:right w:val="single" w:sz="4" w:space="0" w:color="auto"/>
            </w:tcBorders>
            <w:vAlign w:val="center"/>
          </w:tcPr>
          <w:p w14:paraId="778FC9C9" w14:textId="77777777" w:rsidR="00224967" w:rsidRPr="00D6633C" w:rsidRDefault="00224967" w:rsidP="00C971F5">
            <w:pPr>
              <w:jc w:val="right"/>
              <w:rPr>
                <w:i/>
                <w:color w:val="000000" w:themeColor="text1"/>
                <w:sz w:val="18"/>
                <w:szCs w:val="18"/>
              </w:rPr>
            </w:pPr>
            <w:r w:rsidRPr="00D6633C">
              <w:rPr>
                <w:i/>
                <w:color w:val="000000" w:themeColor="text1"/>
                <w:sz w:val="18"/>
                <w:szCs w:val="18"/>
              </w:rPr>
              <w:t>High Alignment</w:t>
            </w:r>
          </w:p>
        </w:tc>
        <w:tc>
          <w:tcPr>
            <w:tcW w:w="1584" w:type="dxa"/>
            <w:tcBorders>
              <w:left w:val="single" w:sz="4" w:space="0" w:color="auto"/>
            </w:tcBorders>
            <w:shd w:val="clear" w:color="auto" w:fill="133579"/>
            <w:vAlign w:val="center"/>
          </w:tcPr>
          <w:p w14:paraId="623D23EC" w14:textId="77777777" w:rsidR="00224967" w:rsidRPr="00D6633C" w:rsidRDefault="00224967" w:rsidP="00C971F5">
            <w:pPr>
              <w:jc w:val="center"/>
              <w:rPr>
                <w:color w:val="000000" w:themeColor="text1"/>
                <w:sz w:val="18"/>
                <w:szCs w:val="18"/>
              </w:rPr>
            </w:pPr>
            <w:r w:rsidRPr="00D6633C">
              <w:rPr>
                <w:color w:val="FFFFFF" w:themeColor="background1"/>
                <w:sz w:val="18"/>
                <w:szCs w:val="18"/>
              </w:rPr>
              <w:t>Inform and raise interest</w:t>
            </w:r>
          </w:p>
        </w:tc>
        <w:tc>
          <w:tcPr>
            <w:tcW w:w="1584" w:type="dxa"/>
            <w:shd w:val="clear" w:color="auto" w:fill="E3A917"/>
            <w:vAlign w:val="center"/>
          </w:tcPr>
          <w:p w14:paraId="5E97F0F8" w14:textId="77777777" w:rsidR="00224967" w:rsidRPr="00D6633C" w:rsidRDefault="00224967" w:rsidP="00C971F5">
            <w:pPr>
              <w:jc w:val="center"/>
              <w:rPr>
                <w:color w:val="000000" w:themeColor="text1"/>
                <w:sz w:val="18"/>
                <w:szCs w:val="18"/>
              </w:rPr>
            </w:pPr>
            <w:r w:rsidRPr="00D6633C">
              <w:rPr>
                <w:color w:val="FFFFFF" w:themeColor="background1"/>
                <w:sz w:val="18"/>
                <w:szCs w:val="18"/>
              </w:rPr>
              <w:t>Engage closely and ally</w:t>
            </w:r>
          </w:p>
        </w:tc>
      </w:tr>
      <w:tr w:rsidR="00224967" w14:paraId="0AEA241B" w14:textId="77777777" w:rsidTr="00C971F5">
        <w:trPr>
          <w:trHeight w:val="720"/>
        </w:trPr>
        <w:tc>
          <w:tcPr>
            <w:tcW w:w="1584" w:type="dxa"/>
            <w:tcBorders>
              <w:top w:val="nil"/>
              <w:left w:val="nil"/>
              <w:bottom w:val="nil"/>
              <w:right w:val="single" w:sz="4" w:space="0" w:color="auto"/>
            </w:tcBorders>
            <w:vAlign w:val="center"/>
          </w:tcPr>
          <w:p w14:paraId="6DBBA1CA" w14:textId="77777777" w:rsidR="00224967" w:rsidRPr="00D6633C" w:rsidRDefault="00224967" w:rsidP="00C971F5">
            <w:pPr>
              <w:jc w:val="right"/>
              <w:rPr>
                <w:i/>
                <w:color w:val="000000" w:themeColor="text1"/>
                <w:sz w:val="18"/>
                <w:szCs w:val="18"/>
              </w:rPr>
            </w:pPr>
            <w:r w:rsidRPr="00D6633C">
              <w:rPr>
                <w:i/>
                <w:color w:val="000000" w:themeColor="text1"/>
                <w:sz w:val="18"/>
                <w:szCs w:val="18"/>
              </w:rPr>
              <w:t>Low Alignment</w:t>
            </w:r>
          </w:p>
        </w:tc>
        <w:tc>
          <w:tcPr>
            <w:tcW w:w="1584" w:type="dxa"/>
            <w:tcBorders>
              <w:left w:val="single" w:sz="4" w:space="0" w:color="auto"/>
              <w:bottom w:val="single" w:sz="4" w:space="0" w:color="auto"/>
            </w:tcBorders>
            <w:shd w:val="clear" w:color="auto" w:fill="F1F1F2"/>
            <w:vAlign w:val="center"/>
          </w:tcPr>
          <w:p w14:paraId="523AC2F5" w14:textId="77777777" w:rsidR="00224967" w:rsidRPr="00D6633C" w:rsidRDefault="00224967" w:rsidP="00C971F5">
            <w:pPr>
              <w:jc w:val="center"/>
              <w:rPr>
                <w:color w:val="000000" w:themeColor="text1"/>
                <w:sz w:val="18"/>
                <w:szCs w:val="18"/>
              </w:rPr>
            </w:pPr>
            <w:r w:rsidRPr="00D6633C">
              <w:rPr>
                <w:color w:val="000000" w:themeColor="text1"/>
                <w:sz w:val="18"/>
                <w:szCs w:val="18"/>
              </w:rPr>
              <w:t>Minor (minimal effort)</w:t>
            </w:r>
          </w:p>
        </w:tc>
        <w:tc>
          <w:tcPr>
            <w:tcW w:w="1584" w:type="dxa"/>
            <w:tcBorders>
              <w:bottom w:val="single" w:sz="4" w:space="0" w:color="auto"/>
            </w:tcBorders>
            <w:shd w:val="clear" w:color="auto" w:fill="406339"/>
            <w:vAlign w:val="center"/>
          </w:tcPr>
          <w:p w14:paraId="33562585" w14:textId="77777777" w:rsidR="00224967" w:rsidRPr="00D6633C" w:rsidRDefault="00224967" w:rsidP="00C971F5">
            <w:pPr>
              <w:jc w:val="center"/>
              <w:rPr>
                <w:color w:val="000000" w:themeColor="text1"/>
                <w:sz w:val="18"/>
                <w:szCs w:val="18"/>
              </w:rPr>
            </w:pPr>
            <w:r w:rsidRPr="00D6633C">
              <w:rPr>
                <w:color w:val="FFFFFF" w:themeColor="background1"/>
                <w:sz w:val="18"/>
                <w:szCs w:val="18"/>
              </w:rPr>
              <w:t>Negotiate, lobby, or neutralize</w:t>
            </w:r>
          </w:p>
        </w:tc>
      </w:tr>
      <w:tr w:rsidR="00224967" w14:paraId="78FFA9AA" w14:textId="77777777" w:rsidTr="00C971F5">
        <w:tc>
          <w:tcPr>
            <w:tcW w:w="1584" w:type="dxa"/>
            <w:tcBorders>
              <w:top w:val="nil"/>
              <w:left w:val="nil"/>
              <w:bottom w:val="nil"/>
              <w:right w:val="nil"/>
            </w:tcBorders>
            <w:vAlign w:val="center"/>
          </w:tcPr>
          <w:p w14:paraId="5377C98B" w14:textId="77777777" w:rsidR="00224967" w:rsidRDefault="00224967" w:rsidP="00C971F5">
            <w:pPr>
              <w:jc w:val="center"/>
              <w:rPr>
                <w:color w:val="000000" w:themeColor="text1"/>
                <w:szCs w:val="20"/>
              </w:rPr>
            </w:pPr>
          </w:p>
        </w:tc>
        <w:tc>
          <w:tcPr>
            <w:tcW w:w="1584" w:type="dxa"/>
            <w:tcBorders>
              <w:top w:val="single" w:sz="4" w:space="0" w:color="auto"/>
              <w:left w:val="nil"/>
              <w:bottom w:val="nil"/>
              <w:right w:val="nil"/>
            </w:tcBorders>
            <w:vAlign w:val="center"/>
          </w:tcPr>
          <w:p w14:paraId="357BBA01" w14:textId="77777777" w:rsidR="00224967" w:rsidRPr="00D6633C" w:rsidRDefault="00224967" w:rsidP="00C971F5">
            <w:pPr>
              <w:jc w:val="center"/>
              <w:rPr>
                <w:i/>
                <w:color w:val="000000" w:themeColor="text1"/>
                <w:sz w:val="18"/>
                <w:szCs w:val="18"/>
              </w:rPr>
            </w:pPr>
            <w:r w:rsidRPr="00D6633C">
              <w:rPr>
                <w:i/>
                <w:color w:val="000000" w:themeColor="text1"/>
                <w:sz w:val="18"/>
                <w:szCs w:val="18"/>
              </w:rPr>
              <w:t>Low Interest</w:t>
            </w:r>
          </w:p>
        </w:tc>
        <w:tc>
          <w:tcPr>
            <w:tcW w:w="1584" w:type="dxa"/>
            <w:tcBorders>
              <w:top w:val="single" w:sz="4" w:space="0" w:color="auto"/>
              <w:left w:val="nil"/>
              <w:bottom w:val="nil"/>
              <w:right w:val="nil"/>
            </w:tcBorders>
            <w:vAlign w:val="center"/>
          </w:tcPr>
          <w:p w14:paraId="669B9067" w14:textId="77777777" w:rsidR="00224967" w:rsidRPr="00D6633C" w:rsidRDefault="00224967" w:rsidP="00C971F5">
            <w:pPr>
              <w:jc w:val="center"/>
              <w:rPr>
                <w:i/>
                <w:color w:val="000000" w:themeColor="text1"/>
                <w:sz w:val="18"/>
                <w:szCs w:val="18"/>
              </w:rPr>
            </w:pPr>
            <w:r w:rsidRPr="00D6633C">
              <w:rPr>
                <w:i/>
                <w:color w:val="000000" w:themeColor="text1"/>
                <w:sz w:val="18"/>
                <w:szCs w:val="18"/>
              </w:rPr>
              <w:t>High Interest</w:t>
            </w:r>
          </w:p>
        </w:tc>
      </w:tr>
    </w:tbl>
    <w:p w14:paraId="031CCE55" w14:textId="77777777" w:rsidR="00224967" w:rsidRDefault="00EE0229" w:rsidP="000E2F07">
      <w:pPr>
        <w:spacing w:after="240"/>
        <w:jc w:val="both"/>
        <w:rPr>
          <w:i/>
          <w:color w:val="808080" w:themeColor="background1" w:themeShade="80"/>
          <w:sz w:val="20"/>
          <w:szCs w:val="20"/>
        </w:rPr>
      </w:pPr>
      <w:r>
        <w:rPr>
          <w:i/>
          <w:color w:val="808080" w:themeColor="background1" w:themeShade="80"/>
          <w:sz w:val="20"/>
          <w:szCs w:val="20"/>
        </w:rPr>
        <w:lastRenderedPageBreak/>
        <w:t>Please also specify the required resources to support each activity (e.g., this could include</w:t>
      </w:r>
      <w:r w:rsidR="00512B29">
        <w:rPr>
          <w:i/>
          <w:color w:val="808080" w:themeColor="background1" w:themeShade="80"/>
          <w:sz w:val="20"/>
          <w:szCs w:val="20"/>
        </w:rPr>
        <w:t xml:space="preserve"> presenting at a technical conference (requiring being on the agenda and travel funds), resources for organizing demonstrations, etc.)</w:t>
      </w:r>
    </w:p>
    <w:p w14:paraId="032431D4" w14:textId="77777777" w:rsidR="0070539B" w:rsidRDefault="00512B29" w:rsidP="000E2F07">
      <w:pPr>
        <w:spacing w:after="240"/>
        <w:jc w:val="both"/>
        <w:rPr>
          <w:i/>
          <w:color w:val="808080" w:themeColor="background1" w:themeShade="80"/>
          <w:sz w:val="20"/>
          <w:szCs w:val="20"/>
        </w:rPr>
        <w:sectPr w:rsidR="0070539B" w:rsidSect="00892BD1">
          <w:headerReference w:type="default" r:id="rId14"/>
          <w:footerReference w:type="default" r:id="rId15"/>
          <w:pgSz w:w="12240" w:h="15840"/>
          <w:pgMar w:top="1440" w:right="1440" w:bottom="1440" w:left="1440" w:header="720" w:footer="720" w:gutter="0"/>
          <w:pgNumType w:start="1"/>
          <w:cols w:space="720"/>
          <w:docGrid w:linePitch="360"/>
        </w:sectPr>
      </w:pPr>
      <w:r w:rsidRPr="00632DD9">
        <w:rPr>
          <w:i/>
          <w:color w:val="808080" w:themeColor="background1" w:themeShade="80"/>
          <w:sz w:val="20"/>
          <w:szCs w:val="20"/>
        </w:rPr>
        <w:t xml:space="preserve">This Step should comprise all </w:t>
      </w:r>
      <w:r>
        <w:rPr>
          <w:i/>
          <w:color w:val="808080" w:themeColor="background1" w:themeShade="80"/>
          <w:sz w:val="20"/>
          <w:szCs w:val="20"/>
        </w:rPr>
        <w:t xml:space="preserve">the </w:t>
      </w:r>
      <w:r w:rsidRPr="00632DD9">
        <w:rPr>
          <w:i/>
          <w:color w:val="808080" w:themeColor="background1" w:themeShade="80"/>
          <w:sz w:val="20"/>
          <w:szCs w:val="20"/>
        </w:rPr>
        <w:t>activities planned for the implementation phase</w:t>
      </w:r>
      <w:r w:rsidR="00A30898">
        <w:rPr>
          <w:i/>
          <w:color w:val="808080" w:themeColor="background1" w:themeShade="80"/>
          <w:sz w:val="20"/>
          <w:szCs w:val="20"/>
        </w:rPr>
        <w:t>. Please add or remove rows as necessary</w:t>
      </w:r>
      <w:r w:rsidRPr="00632DD9">
        <w:rPr>
          <w:i/>
          <w:color w:val="808080" w:themeColor="background1" w:themeShade="80"/>
          <w:sz w:val="20"/>
          <w:szCs w:val="20"/>
        </w:rPr>
        <w:t>.</w:t>
      </w:r>
    </w:p>
    <w:p w14:paraId="1E98462C" w14:textId="77777777" w:rsidR="0070539B" w:rsidRDefault="0070539B" w:rsidP="0070539B">
      <w:pPr>
        <w:tabs>
          <w:tab w:val="left" w:pos="3844"/>
        </w:tabs>
        <w:rPr>
          <w:sz w:val="20"/>
          <w:szCs w:val="20"/>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2641"/>
        <w:gridCol w:w="2605"/>
        <w:gridCol w:w="2516"/>
        <w:gridCol w:w="2515"/>
        <w:gridCol w:w="2155"/>
      </w:tblGrid>
      <w:tr w:rsidR="00722D66" w14:paraId="49CC0C24" w14:textId="77777777" w:rsidTr="00722D66">
        <w:trPr>
          <w:trHeight w:val="215"/>
        </w:trPr>
        <w:tc>
          <w:tcPr>
            <w:tcW w:w="438" w:type="dxa"/>
            <w:tcBorders>
              <w:top w:val="single" w:sz="4" w:space="0" w:color="auto"/>
              <w:bottom w:val="single" w:sz="4" w:space="0" w:color="auto"/>
              <w:right w:val="single" w:sz="4" w:space="0" w:color="auto"/>
            </w:tcBorders>
            <w:shd w:val="clear" w:color="auto" w:fill="E3A917"/>
            <w:vAlign w:val="center"/>
          </w:tcPr>
          <w:p w14:paraId="52C8BA47" w14:textId="77777777" w:rsidR="00722D66" w:rsidRPr="000D38B1" w:rsidRDefault="00722D66" w:rsidP="00722D66">
            <w:pPr>
              <w:spacing w:after="0"/>
              <w:rPr>
                <w:b/>
                <w:sz w:val="18"/>
                <w:szCs w:val="18"/>
              </w:rPr>
            </w:pPr>
            <w:r>
              <w:rPr>
                <w:b/>
                <w:sz w:val="18"/>
                <w:szCs w:val="18"/>
              </w:rPr>
              <w:t>ID</w:t>
            </w:r>
          </w:p>
        </w:tc>
        <w:tc>
          <w:tcPr>
            <w:tcW w:w="2641" w:type="dxa"/>
            <w:tcBorders>
              <w:top w:val="single" w:sz="4" w:space="0" w:color="auto"/>
              <w:bottom w:val="single" w:sz="4" w:space="0" w:color="auto"/>
            </w:tcBorders>
            <w:shd w:val="clear" w:color="auto" w:fill="E3A917"/>
          </w:tcPr>
          <w:p w14:paraId="799F261B" w14:textId="77777777" w:rsidR="00722D66" w:rsidRDefault="00722D66" w:rsidP="00722D66">
            <w:pPr>
              <w:spacing w:after="0"/>
              <w:rPr>
                <w:b/>
                <w:sz w:val="18"/>
                <w:szCs w:val="18"/>
              </w:rPr>
            </w:pPr>
            <w:r>
              <w:rPr>
                <w:b/>
                <w:sz w:val="18"/>
                <w:szCs w:val="18"/>
              </w:rPr>
              <w:t xml:space="preserve">Engagement Activity </w:t>
            </w:r>
          </w:p>
          <w:p w14:paraId="6985E4B9" w14:textId="51422BF0" w:rsidR="00722D66" w:rsidRDefault="00722D66" w:rsidP="00722D66">
            <w:pPr>
              <w:spacing w:after="0"/>
              <w:rPr>
                <w:b/>
                <w:sz w:val="18"/>
                <w:szCs w:val="18"/>
              </w:rPr>
            </w:pPr>
            <w:r>
              <w:rPr>
                <w:b/>
                <w:sz w:val="18"/>
                <w:szCs w:val="18"/>
              </w:rPr>
              <w:t>[Approx. Date</w:t>
            </w:r>
            <w:r w:rsidR="00A577D3">
              <w:rPr>
                <w:b/>
                <w:sz w:val="18"/>
                <w:szCs w:val="18"/>
              </w:rPr>
              <w:t xml:space="preserve"> of Completion</w:t>
            </w:r>
            <w:r>
              <w:rPr>
                <w:b/>
                <w:sz w:val="18"/>
                <w:szCs w:val="18"/>
              </w:rPr>
              <w:t>]</w:t>
            </w:r>
          </w:p>
        </w:tc>
        <w:tc>
          <w:tcPr>
            <w:tcW w:w="2605" w:type="dxa"/>
            <w:tcBorders>
              <w:top w:val="single" w:sz="4" w:space="0" w:color="auto"/>
              <w:left w:val="single" w:sz="4" w:space="0" w:color="auto"/>
              <w:bottom w:val="single" w:sz="4" w:space="0" w:color="auto"/>
            </w:tcBorders>
            <w:shd w:val="clear" w:color="auto" w:fill="E3A917"/>
            <w:vAlign w:val="center"/>
          </w:tcPr>
          <w:p w14:paraId="50A4846B" w14:textId="06D57622" w:rsidR="00722D66" w:rsidRPr="000D38B1" w:rsidRDefault="00722D66" w:rsidP="00722D66">
            <w:pPr>
              <w:spacing w:after="0"/>
              <w:rPr>
                <w:b/>
                <w:sz w:val="18"/>
                <w:szCs w:val="18"/>
              </w:rPr>
            </w:pPr>
            <w:r>
              <w:rPr>
                <w:b/>
                <w:sz w:val="18"/>
                <w:szCs w:val="18"/>
              </w:rPr>
              <w:t>Stakeholder(s) Involved</w:t>
            </w:r>
            <w:r w:rsidR="00A577D3">
              <w:rPr>
                <w:b/>
                <w:sz w:val="18"/>
                <w:szCs w:val="18"/>
              </w:rPr>
              <w:t xml:space="preserve"> [mention ID(s) in Step 3]</w:t>
            </w:r>
          </w:p>
        </w:tc>
        <w:tc>
          <w:tcPr>
            <w:tcW w:w="2516" w:type="dxa"/>
            <w:tcBorders>
              <w:top w:val="single" w:sz="4" w:space="0" w:color="auto"/>
              <w:left w:val="single" w:sz="4" w:space="0" w:color="auto"/>
              <w:bottom w:val="single" w:sz="4" w:space="0" w:color="auto"/>
            </w:tcBorders>
            <w:shd w:val="clear" w:color="auto" w:fill="E3A917"/>
          </w:tcPr>
          <w:p w14:paraId="5278D656" w14:textId="70C2468F" w:rsidR="00722D66" w:rsidRDefault="00A577D3" w:rsidP="00722D66">
            <w:pPr>
              <w:spacing w:after="0"/>
              <w:rPr>
                <w:b/>
                <w:sz w:val="18"/>
                <w:szCs w:val="18"/>
              </w:rPr>
            </w:pPr>
            <w:r>
              <w:rPr>
                <w:b/>
                <w:sz w:val="18"/>
                <w:szCs w:val="18"/>
              </w:rPr>
              <w:t xml:space="preserve">Project </w:t>
            </w:r>
            <w:r w:rsidR="00722D66">
              <w:rPr>
                <w:b/>
                <w:sz w:val="18"/>
                <w:szCs w:val="18"/>
              </w:rPr>
              <w:t xml:space="preserve">Info Communicated </w:t>
            </w:r>
            <w:r w:rsidR="00722D66" w:rsidRPr="00256BE1">
              <w:rPr>
                <w:b/>
                <w:sz w:val="18"/>
                <w:szCs w:val="18"/>
                <w:u w:val="single"/>
              </w:rPr>
              <w:t>to</w:t>
            </w:r>
            <w:r w:rsidR="00722D66">
              <w:rPr>
                <w:b/>
                <w:sz w:val="18"/>
                <w:szCs w:val="18"/>
              </w:rPr>
              <w:t xml:space="preserve"> Stakeholder </w:t>
            </w:r>
          </w:p>
        </w:tc>
        <w:tc>
          <w:tcPr>
            <w:tcW w:w="2515" w:type="dxa"/>
            <w:tcBorders>
              <w:top w:val="single" w:sz="4" w:space="0" w:color="auto"/>
              <w:left w:val="single" w:sz="4" w:space="0" w:color="auto"/>
              <w:bottom w:val="single" w:sz="4" w:space="0" w:color="auto"/>
            </w:tcBorders>
            <w:shd w:val="clear" w:color="auto" w:fill="E3A917"/>
          </w:tcPr>
          <w:p w14:paraId="00C37671" w14:textId="6E6E8988" w:rsidR="00722D66" w:rsidRDefault="00A577D3" w:rsidP="00722D66">
            <w:pPr>
              <w:spacing w:after="0"/>
              <w:rPr>
                <w:b/>
                <w:sz w:val="18"/>
                <w:szCs w:val="18"/>
              </w:rPr>
            </w:pPr>
            <w:r>
              <w:rPr>
                <w:b/>
                <w:sz w:val="18"/>
                <w:szCs w:val="18"/>
              </w:rPr>
              <w:t xml:space="preserve">Project </w:t>
            </w:r>
            <w:r w:rsidR="00722D66">
              <w:rPr>
                <w:b/>
                <w:sz w:val="18"/>
                <w:szCs w:val="18"/>
              </w:rPr>
              <w:t xml:space="preserve">Info Gathered </w:t>
            </w:r>
            <w:r w:rsidR="00722D66">
              <w:rPr>
                <w:b/>
                <w:sz w:val="18"/>
                <w:szCs w:val="18"/>
                <w:u w:val="single"/>
              </w:rPr>
              <w:t>from</w:t>
            </w:r>
            <w:r w:rsidR="00722D66">
              <w:rPr>
                <w:b/>
                <w:sz w:val="18"/>
                <w:szCs w:val="18"/>
              </w:rPr>
              <w:t xml:space="preserve"> Stakeholder</w:t>
            </w:r>
          </w:p>
        </w:tc>
        <w:tc>
          <w:tcPr>
            <w:tcW w:w="2155" w:type="dxa"/>
            <w:tcBorders>
              <w:top w:val="single" w:sz="4" w:space="0" w:color="auto"/>
              <w:left w:val="single" w:sz="4" w:space="0" w:color="auto"/>
              <w:bottom w:val="single" w:sz="4" w:space="0" w:color="auto"/>
            </w:tcBorders>
            <w:shd w:val="clear" w:color="auto" w:fill="E3A917"/>
          </w:tcPr>
          <w:p w14:paraId="65A36E51" w14:textId="51D7E66A" w:rsidR="00722D66" w:rsidRDefault="00722D66" w:rsidP="00722D66">
            <w:pPr>
              <w:spacing w:after="0"/>
              <w:rPr>
                <w:b/>
                <w:sz w:val="18"/>
                <w:szCs w:val="18"/>
              </w:rPr>
            </w:pPr>
            <w:r>
              <w:rPr>
                <w:b/>
                <w:sz w:val="18"/>
                <w:szCs w:val="18"/>
              </w:rPr>
              <w:t>Resources Required</w:t>
            </w:r>
            <w:r w:rsidR="00A577D3">
              <w:rPr>
                <w:b/>
                <w:sz w:val="18"/>
                <w:szCs w:val="18"/>
              </w:rPr>
              <w:t xml:space="preserve"> to Conduct the Activity</w:t>
            </w:r>
          </w:p>
        </w:tc>
      </w:tr>
      <w:tr w:rsidR="00722D66" w14:paraId="3012400C" w14:textId="77777777" w:rsidTr="00722D66">
        <w:trPr>
          <w:trHeight w:val="360"/>
        </w:trPr>
        <w:tc>
          <w:tcPr>
            <w:tcW w:w="438" w:type="dxa"/>
            <w:tcBorders>
              <w:top w:val="single" w:sz="4" w:space="0" w:color="auto"/>
              <w:bottom w:val="dashed" w:sz="4" w:space="0" w:color="auto"/>
              <w:right w:val="single" w:sz="4" w:space="0" w:color="auto"/>
            </w:tcBorders>
            <w:shd w:val="clear" w:color="auto" w:fill="auto"/>
            <w:vAlign w:val="center"/>
          </w:tcPr>
          <w:p w14:paraId="33FAA9E7" w14:textId="65699882" w:rsidR="00722D66" w:rsidRPr="00182D87" w:rsidRDefault="00722D66" w:rsidP="00722D66">
            <w:pPr>
              <w:jc w:val="center"/>
              <w:rPr>
                <w:sz w:val="20"/>
                <w:szCs w:val="20"/>
              </w:rPr>
            </w:pPr>
          </w:p>
        </w:tc>
        <w:tc>
          <w:tcPr>
            <w:tcW w:w="2641" w:type="dxa"/>
            <w:tcBorders>
              <w:top w:val="single" w:sz="4" w:space="0" w:color="auto"/>
              <w:bottom w:val="dashed" w:sz="4" w:space="0" w:color="auto"/>
            </w:tcBorders>
          </w:tcPr>
          <w:p w14:paraId="7D4F6884" w14:textId="2F6233CA" w:rsidR="00722D66" w:rsidRPr="00182D87" w:rsidRDefault="00722D66" w:rsidP="00722D66">
            <w:pPr>
              <w:spacing w:after="0"/>
              <w:rPr>
                <w:sz w:val="20"/>
                <w:szCs w:val="20"/>
              </w:rPr>
            </w:pPr>
          </w:p>
        </w:tc>
        <w:tc>
          <w:tcPr>
            <w:tcW w:w="2605" w:type="dxa"/>
            <w:tcBorders>
              <w:top w:val="single" w:sz="4" w:space="0" w:color="auto"/>
              <w:left w:val="single" w:sz="4" w:space="0" w:color="auto"/>
              <w:bottom w:val="dashed" w:sz="4" w:space="0" w:color="auto"/>
            </w:tcBorders>
            <w:shd w:val="clear" w:color="auto" w:fill="auto"/>
          </w:tcPr>
          <w:p w14:paraId="6A6982BE" w14:textId="51C9377A" w:rsidR="00722D66" w:rsidRPr="00182D87" w:rsidRDefault="00722D66" w:rsidP="00722D66">
            <w:pPr>
              <w:spacing w:after="0"/>
              <w:rPr>
                <w:sz w:val="20"/>
                <w:szCs w:val="20"/>
              </w:rPr>
            </w:pPr>
          </w:p>
        </w:tc>
        <w:tc>
          <w:tcPr>
            <w:tcW w:w="2516" w:type="dxa"/>
            <w:tcBorders>
              <w:top w:val="single" w:sz="4" w:space="0" w:color="auto"/>
              <w:left w:val="single" w:sz="4" w:space="0" w:color="auto"/>
              <w:bottom w:val="dashed" w:sz="4" w:space="0" w:color="auto"/>
            </w:tcBorders>
          </w:tcPr>
          <w:p w14:paraId="6CC9975A" w14:textId="18B423AC" w:rsidR="00722D66" w:rsidRPr="00182D87" w:rsidRDefault="00722D66" w:rsidP="005956F1">
            <w:pPr>
              <w:spacing w:after="0"/>
              <w:rPr>
                <w:sz w:val="20"/>
                <w:szCs w:val="20"/>
              </w:rPr>
            </w:pPr>
          </w:p>
        </w:tc>
        <w:tc>
          <w:tcPr>
            <w:tcW w:w="2515" w:type="dxa"/>
            <w:tcBorders>
              <w:top w:val="single" w:sz="4" w:space="0" w:color="auto"/>
              <w:left w:val="single" w:sz="4" w:space="0" w:color="auto"/>
              <w:bottom w:val="dashed" w:sz="4" w:space="0" w:color="auto"/>
            </w:tcBorders>
          </w:tcPr>
          <w:p w14:paraId="0CC039DB" w14:textId="374622DC" w:rsidR="00722D66" w:rsidRPr="00182D87" w:rsidRDefault="00722D66" w:rsidP="00722D66">
            <w:pPr>
              <w:spacing w:after="0"/>
              <w:rPr>
                <w:sz w:val="20"/>
                <w:szCs w:val="20"/>
              </w:rPr>
            </w:pPr>
          </w:p>
        </w:tc>
        <w:tc>
          <w:tcPr>
            <w:tcW w:w="2155" w:type="dxa"/>
            <w:tcBorders>
              <w:top w:val="single" w:sz="4" w:space="0" w:color="auto"/>
              <w:left w:val="single" w:sz="4" w:space="0" w:color="auto"/>
              <w:bottom w:val="dashed" w:sz="4" w:space="0" w:color="auto"/>
            </w:tcBorders>
          </w:tcPr>
          <w:p w14:paraId="4578383C" w14:textId="666B23B7" w:rsidR="00722D66" w:rsidRPr="00182D87" w:rsidRDefault="00722D66" w:rsidP="00722D66">
            <w:pPr>
              <w:spacing w:after="0"/>
              <w:rPr>
                <w:sz w:val="20"/>
                <w:szCs w:val="20"/>
              </w:rPr>
            </w:pPr>
          </w:p>
        </w:tc>
      </w:tr>
      <w:tr w:rsidR="00722D66" w14:paraId="25CFD7AA" w14:textId="77777777" w:rsidTr="00722D66">
        <w:tc>
          <w:tcPr>
            <w:tcW w:w="438" w:type="dxa"/>
            <w:tcBorders>
              <w:top w:val="dashed" w:sz="4" w:space="0" w:color="auto"/>
              <w:bottom w:val="dashed" w:sz="4" w:space="0" w:color="auto"/>
              <w:right w:val="single" w:sz="4" w:space="0" w:color="auto"/>
            </w:tcBorders>
            <w:shd w:val="clear" w:color="auto" w:fill="auto"/>
            <w:vAlign w:val="center"/>
          </w:tcPr>
          <w:p w14:paraId="472FD590" w14:textId="35FA379F" w:rsidR="00722D66" w:rsidRPr="00182D87" w:rsidRDefault="00722D66" w:rsidP="00722D66">
            <w:pPr>
              <w:jc w:val="center"/>
              <w:rPr>
                <w:sz w:val="20"/>
                <w:szCs w:val="20"/>
              </w:rPr>
            </w:pPr>
          </w:p>
        </w:tc>
        <w:tc>
          <w:tcPr>
            <w:tcW w:w="2641" w:type="dxa"/>
            <w:tcBorders>
              <w:top w:val="dashed" w:sz="4" w:space="0" w:color="auto"/>
              <w:bottom w:val="dashed" w:sz="4" w:space="0" w:color="auto"/>
            </w:tcBorders>
          </w:tcPr>
          <w:p w14:paraId="35611E31" w14:textId="08E0DFE6" w:rsidR="00722D66" w:rsidRPr="00182D87" w:rsidRDefault="00722D66" w:rsidP="00722D66">
            <w:pPr>
              <w:spacing w:after="0"/>
              <w:rPr>
                <w:sz w:val="20"/>
                <w:szCs w:val="20"/>
              </w:rPr>
            </w:pPr>
          </w:p>
        </w:tc>
        <w:tc>
          <w:tcPr>
            <w:tcW w:w="2605" w:type="dxa"/>
            <w:tcBorders>
              <w:top w:val="dashed" w:sz="4" w:space="0" w:color="auto"/>
              <w:left w:val="single" w:sz="4" w:space="0" w:color="auto"/>
              <w:bottom w:val="dashed" w:sz="4" w:space="0" w:color="auto"/>
            </w:tcBorders>
            <w:shd w:val="clear" w:color="auto" w:fill="auto"/>
          </w:tcPr>
          <w:p w14:paraId="69D00594" w14:textId="6C1BFDB4" w:rsidR="00722D66" w:rsidRPr="00182D87" w:rsidRDefault="00722D66" w:rsidP="00722D66">
            <w:pPr>
              <w:spacing w:after="0"/>
              <w:rPr>
                <w:sz w:val="20"/>
                <w:szCs w:val="20"/>
              </w:rPr>
            </w:pPr>
          </w:p>
        </w:tc>
        <w:tc>
          <w:tcPr>
            <w:tcW w:w="2516" w:type="dxa"/>
            <w:tcBorders>
              <w:top w:val="dashed" w:sz="4" w:space="0" w:color="auto"/>
              <w:left w:val="single" w:sz="4" w:space="0" w:color="auto"/>
              <w:bottom w:val="dashed" w:sz="4" w:space="0" w:color="auto"/>
            </w:tcBorders>
          </w:tcPr>
          <w:p w14:paraId="6C72FF6A" w14:textId="2C87AD9C" w:rsidR="00722D66" w:rsidRPr="00182D87" w:rsidRDefault="00722D66" w:rsidP="005956F1">
            <w:pPr>
              <w:spacing w:after="0"/>
              <w:rPr>
                <w:sz w:val="20"/>
                <w:szCs w:val="20"/>
              </w:rPr>
            </w:pPr>
          </w:p>
        </w:tc>
        <w:tc>
          <w:tcPr>
            <w:tcW w:w="2515" w:type="dxa"/>
            <w:tcBorders>
              <w:top w:val="dashed" w:sz="4" w:space="0" w:color="auto"/>
              <w:left w:val="single" w:sz="4" w:space="0" w:color="auto"/>
              <w:bottom w:val="dashed" w:sz="4" w:space="0" w:color="auto"/>
            </w:tcBorders>
          </w:tcPr>
          <w:p w14:paraId="12BD80FE" w14:textId="42B172A3" w:rsidR="00722D66" w:rsidRPr="00182D87" w:rsidRDefault="00722D66" w:rsidP="005956F1">
            <w:pPr>
              <w:spacing w:after="0"/>
              <w:rPr>
                <w:sz w:val="20"/>
                <w:szCs w:val="20"/>
              </w:rPr>
            </w:pPr>
          </w:p>
        </w:tc>
        <w:tc>
          <w:tcPr>
            <w:tcW w:w="2155" w:type="dxa"/>
            <w:tcBorders>
              <w:top w:val="dashed" w:sz="4" w:space="0" w:color="auto"/>
              <w:left w:val="single" w:sz="4" w:space="0" w:color="auto"/>
              <w:bottom w:val="dashed" w:sz="4" w:space="0" w:color="auto"/>
            </w:tcBorders>
          </w:tcPr>
          <w:p w14:paraId="0B0A50F1" w14:textId="1F0CA20C" w:rsidR="00722D66" w:rsidRPr="00182D87" w:rsidRDefault="00722D66" w:rsidP="00722D66">
            <w:pPr>
              <w:spacing w:after="0"/>
              <w:rPr>
                <w:sz w:val="20"/>
                <w:szCs w:val="20"/>
              </w:rPr>
            </w:pPr>
          </w:p>
        </w:tc>
      </w:tr>
      <w:tr w:rsidR="00722D66" w14:paraId="4AB7FD19" w14:textId="77777777" w:rsidTr="00722D66">
        <w:tc>
          <w:tcPr>
            <w:tcW w:w="438" w:type="dxa"/>
            <w:tcBorders>
              <w:top w:val="dashed" w:sz="4" w:space="0" w:color="auto"/>
              <w:bottom w:val="dashed" w:sz="4" w:space="0" w:color="auto"/>
              <w:right w:val="single" w:sz="4" w:space="0" w:color="auto"/>
            </w:tcBorders>
            <w:shd w:val="clear" w:color="auto" w:fill="auto"/>
            <w:vAlign w:val="center"/>
          </w:tcPr>
          <w:p w14:paraId="31914B62" w14:textId="0B301ACD" w:rsidR="00722D66" w:rsidRDefault="00722D66" w:rsidP="00722D66">
            <w:pPr>
              <w:jc w:val="center"/>
              <w:rPr>
                <w:sz w:val="20"/>
                <w:szCs w:val="20"/>
              </w:rPr>
            </w:pPr>
          </w:p>
        </w:tc>
        <w:tc>
          <w:tcPr>
            <w:tcW w:w="2641" w:type="dxa"/>
            <w:tcBorders>
              <w:top w:val="dashed" w:sz="4" w:space="0" w:color="auto"/>
              <w:bottom w:val="dashed" w:sz="4" w:space="0" w:color="auto"/>
            </w:tcBorders>
          </w:tcPr>
          <w:p w14:paraId="2B8BEF65" w14:textId="1457E670" w:rsidR="00722D66" w:rsidRPr="00182D87" w:rsidRDefault="00722D66" w:rsidP="0084507B">
            <w:pPr>
              <w:spacing w:after="0"/>
              <w:rPr>
                <w:sz w:val="20"/>
                <w:szCs w:val="20"/>
              </w:rPr>
            </w:pPr>
          </w:p>
        </w:tc>
        <w:tc>
          <w:tcPr>
            <w:tcW w:w="2605" w:type="dxa"/>
            <w:tcBorders>
              <w:top w:val="dashed" w:sz="4" w:space="0" w:color="auto"/>
              <w:left w:val="single" w:sz="4" w:space="0" w:color="auto"/>
              <w:bottom w:val="dashed" w:sz="4" w:space="0" w:color="auto"/>
            </w:tcBorders>
            <w:shd w:val="clear" w:color="auto" w:fill="auto"/>
          </w:tcPr>
          <w:p w14:paraId="326BAD4A" w14:textId="2F84CA76" w:rsidR="00722D66" w:rsidRPr="00182D87" w:rsidRDefault="00722D66" w:rsidP="00722D66">
            <w:pPr>
              <w:spacing w:after="0"/>
              <w:rPr>
                <w:sz w:val="20"/>
                <w:szCs w:val="20"/>
              </w:rPr>
            </w:pPr>
          </w:p>
        </w:tc>
        <w:tc>
          <w:tcPr>
            <w:tcW w:w="2516" w:type="dxa"/>
            <w:tcBorders>
              <w:top w:val="dashed" w:sz="4" w:space="0" w:color="auto"/>
              <w:left w:val="single" w:sz="4" w:space="0" w:color="auto"/>
              <w:bottom w:val="dashed" w:sz="4" w:space="0" w:color="auto"/>
            </w:tcBorders>
          </w:tcPr>
          <w:p w14:paraId="67E3C12E" w14:textId="4EC67BB6" w:rsidR="00722D66" w:rsidRPr="00182D87" w:rsidRDefault="00722D66" w:rsidP="00722D66">
            <w:pPr>
              <w:spacing w:after="0"/>
              <w:rPr>
                <w:sz w:val="20"/>
                <w:szCs w:val="20"/>
              </w:rPr>
            </w:pPr>
          </w:p>
        </w:tc>
        <w:tc>
          <w:tcPr>
            <w:tcW w:w="2515" w:type="dxa"/>
            <w:tcBorders>
              <w:top w:val="dashed" w:sz="4" w:space="0" w:color="auto"/>
              <w:left w:val="single" w:sz="4" w:space="0" w:color="auto"/>
              <w:bottom w:val="dashed" w:sz="4" w:space="0" w:color="auto"/>
            </w:tcBorders>
          </w:tcPr>
          <w:p w14:paraId="2776DEA0" w14:textId="0E6B8B2A" w:rsidR="00722D66" w:rsidRPr="00182D87" w:rsidRDefault="00722D66" w:rsidP="00722D66">
            <w:pPr>
              <w:spacing w:after="0"/>
              <w:rPr>
                <w:sz w:val="20"/>
                <w:szCs w:val="20"/>
              </w:rPr>
            </w:pPr>
          </w:p>
        </w:tc>
        <w:tc>
          <w:tcPr>
            <w:tcW w:w="2155" w:type="dxa"/>
            <w:tcBorders>
              <w:top w:val="dashed" w:sz="4" w:space="0" w:color="auto"/>
              <w:left w:val="single" w:sz="4" w:space="0" w:color="auto"/>
              <w:bottom w:val="dashed" w:sz="4" w:space="0" w:color="auto"/>
            </w:tcBorders>
          </w:tcPr>
          <w:p w14:paraId="16475C98" w14:textId="5B34AA06" w:rsidR="00722D66" w:rsidRPr="00182D87" w:rsidRDefault="00722D66" w:rsidP="00722D66">
            <w:pPr>
              <w:spacing w:after="0"/>
              <w:rPr>
                <w:sz w:val="20"/>
                <w:szCs w:val="20"/>
              </w:rPr>
            </w:pPr>
          </w:p>
        </w:tc>
      </w:tr>
      <w:tr w:rsidR="00722D66" w14:paraId="4CBB6FEC" w14:textId="77777777" w:rsidTr="00722D66">
        <w:tc>
          <w:tcPr>
            <w:tcW w:w="438" w:type="dxa"/>
            <w:tcBorders>
              <w:top w:val="dashed" w:sz="4" w:space="0" w:color="auto"/>
              <w:bottom w:val="dashed" w:sz="4" w:space="0" w:color="auto"/>
              <w:right w:val="single" w:sz="4" w:space="0" w:color="auto"/>
            </w:tcBorders>
            <w:shd w:val="clear" w:color="auto" w:fill="auto"/>
            <w:vAlign w:val="center"/>
          </w:tcPr>
          <w:p w14:paraId="0F7585AC" w14:textId="4796C8A3" w:rsidR="00722D66" w:rsidRDefault="00722D66" w:rsidP="00722D66">
            <w:pPr>
              <w:jc w:val="center"/>
              <w:rPr>
                <w:sz w:val="20"/>
                <w:szCs w:val="20"/>
              </w:rPr>
            </w:pPr>
          </w:p>
        </w:tc>
        <w:tc>
          <w:tcPr>
            <w:tcW w:w="2641" w:type="dxa"/>
            <w:tcBorders>
              <w:top w:val="dashed" w:sz="4" w:space="0" w:color="auto"/>
              <w:bottom w:val="dashed" w:sz="4" w:space="0" w:color="auto"/>
            </w:tcBorders>
          </w:tcPr>
          <w:p w14:paraId="4ED779B4" w14:textId="5B863B1E" w:rsidR="00722D66" w:rsidRPr="00182D87" w:rsidRDefault="00722D66" w:rsidP="00722D66">
            <w:pPr>
              <w:spacing w:after="0"/>
              <w:rPr>
                <w:sz w:val="20"/>
                <w:szCs w:val="20"/>
              </w:rPr>
            </w:pPr>
          </w:p>
        </w:tc>
        <w:tc>
          <w:tcPr>
            <w:tcW w:w="2605" w:type="dxa"/>
            <w:tcBorders>
              <w:top w:val="dashed" w:sz="4" w:space="0" w:color="auto"/>
              <w:left w:val="single" w:sz="4" w:space="0" w:color="auto"/>
              <w:bottom w:val="dashed" w:sz="4" w:space="0" w:color="auto"/>
            </w:tcBorders>
            <w:shd w:val="clear" w:color="auto" w:fill="auto"/>
          </w:tcPr>
          <w:p w14:paraId="3B64CF59" w14:textId="205E44E8" w:rsidR="00722D66" w:rsidRPr="00182D87" w:rsidRDefault="00722D66" w:rsidP="00722D66">
            <w:pPr>
              <w:spacing w:after="0"/>
              <w:rPr>
                <w:sz w:val="20"/>
                <w:szCs w:val="20"/>
              </w:rPr>
            </w:pPr>
          </w:p>
        </w:tc>
        <w:tc>
          <w:tcPr>
            <w:tcW w:w="2516" w:type="dxa"/>
            <w:tcBorders>
              <w:top w:val="dashed" w:sz="4" w:space="0" w:color="auto"/>
              <w:left w:val="single" w:sz="4" w:space="0" w:color="auto"/>
              <w:bottom w:val="dashed" w:sz="4" w:space="0" w:color="auto"/>
            </w:tcBorders>
          </w:tcPr>
          <w:p w14:paraId="257364D2" w14:textId="4AD9CB6F" w:rsidR="00722D66" w:rsidRPr="00182D87" w:rsidRDefault="00722D66" w:rsidP="00722D66">
            <w:pPr>
              <w:spacing w:after="0"/>
              <w:rPr>
                <w:sz w:val="20"/>
                <w:szCs w:val="20"/>
              </w:rPr>
            </w:pPr>
          </w:p>
        </w:tc>
        <w:tc>
          <w:tcPr>
            <w:tcW w:w="2515" w:type="dxa"/>
            <w:tcBorders>
              <w:top w:val="dashed" w:sz="4" w:space="0" w:color="auto"/>
              <w:left w:val="single" w:sz="4" w:space="0" w:color="auto"/>
              <w:bottom w:val="dashed" w:sz="4" w:space="0" w:color="auto"/>
            </w:tcBorders>
          </w:tcPr>
          <w:p w14:paraId="56EF9DCF" w14:textId="1E735D94" w:rsidR="00722D66" w:rsidRPr="00182D87" w:rsidRDefault="00722D66" w:rsidP="00722D66">
            <w:pPr>
              <w:spacing w:after="0"/>
              <w:rPr>
                <w:sz w:val="20"/>
                <w:szCs w:val="20"/>
              </w:rPr>
            </w:pPr>
          </w:p>
        </w:tc>
        <w:tc>
          <w:tcPr>
            <w:tcW w:w="2155" w:type="dxa"/>
            <w:tcBorders>
              <w:top w:val="dashed" w:sz="4" w:space="0" w:color="auto"/>
              <w:left w:val="single" w:sz="4" w:space="0" w:color="auto"/>
              <w:bottom w:val="dashed" w:sz="4" w:space="0" w:color="auto"/>
            </w:tcBorders>
          </w:tcPr>
          <w:p w14:paraId="41860004" w14:textId="4F80E238" w:rsidR="00722D66" w:rsidRPr="00182D87" w:rsidRDefault="00722D66" w:rsidP="00722D66">
            <w:pPr>
              <w:spacing w:after="0"/>
              <w:rPr>
                <w:sz w:val="20"/>
                <w:szCs w:val="20"/>
              </w:rPr>
            </w:pPr>
          </w:p>
        </w:tc>
      </w:tr>
      <w:tr w:rsidR="00722D66" w14:paraId="3AF429C4" w14:textId="77777777" w:rsidTr="00722D66">
        <w:tc>
          <w:tcPr>
            <w:tcW w:w="438" w:type="dxa"/>
            <w:tcBorders>
              <w:top w:val="dashed" w:sz="4" w:space="0" w:color="auto"/>
              <w:bottom w:val="dashed" w:sz="4" w:space="0" w:color="auto"/>
              <w:right w:val="single" w:sz="4" w:space="0" w:color="auto"/>
            </w:tcBorders>
            <w:shd w:val="clear" w:color="auto" w:fill="auto"/>
            <w:vAlign w:val="center"/>
          </w:tcPr>
          <w:p w14:paraId="4DC17BBD" w14:textId="554C6BC2" w:rsidR="00722D66" w:rsidRDefault="00722D66" w:rsidP="00722D66">
            <w:pPr>
              <w:jc w:val="center"/>
              <w:rPr>
                <w:sz w:val="20"/>
                <w:szCs w:val="20"/>
              </w:rPr>
            </w:pPr>
          </w:p>
        </w:tc>
        <w:tc>
          <w:tcPr>
            <w:tcW w:w="2641" w:type="dxa"/>
            <w:tcBorders>
              <w:top w:val="dashed" w:sz="4" w:space="0" w:color="auto"/>
              <w:bottom w:val="dashed" w:sz="4" w:space="0" w:color="auto"/>
            </w:tcBorders>
          </w:tcPr>
          <w:p w14:paraId="3E4FFAF1" w14:textId="712937BE" w:rsidR="00722D66" w:rsidRPr="00182D87" w:rsidRDefault="00722D66" w:rsidP="00722D66">
            <w:pPr>
              <w:spacing w:after="0"/>
              <w:rPr>
                <w:sz w:val="20"/>
                <w:szCs w:val="20"/>
              </w:rPr>
            </w:pPr>
          </w:p>
        </w:tc>
        <w:tc>
          <w:tcPr>
            <w:tcW w:w="2605" w:type="dxa"/>
            <w:tcBorders>
              <w:top w:val="dashed" w:sz="4" w:space="0" w:color="auto"/>
              <w:left w:val="single" w:sz="4" w:space="0" w:color="auto"/>
              <w:bottom w:val="dashed" w:sz="4" w:space="0" w:color="auto"/>
            </w:tcBorders>
            <w:shd w:val="clear" w:color="auto" w:fill="auto"/>
          </w:tcPr>
          <w:p w14:paraId="1D5AC053" w14:textId="1A77634D" w:rsidR="00722D66" w:rsidRPr="00182D87" w:rsidRDefault="00722D66" w:rsidP="00722D66">
            <w:pPr>
              <w:spacing w:after="0"/>
              <w:rPr>
                <w:sz w:val="20"/>
                <w:szCs w:val="20"/>
              </w:rPr>
            </w:pPr>
          </w:p>
        </w:tc>
        <w:tc>
          <w:tcPr>
            <w:tcW w:w="2516" w:type="dxa"/>
            <w:tcBorders>
              <w:top w:val="dashed" w:sz="4" w:space="0" w:color="auto"/>
              <w:left w:val="single" w:sz="4" w:space="0" w:color="auto"/>
              <w:bottom w:val="dashed" w:sz="4" w:space="0" w:color="auto"/>
            </w:tcBorders>
          </w:tcPr>
          <w:p w14:paraId="3D9102A6" w14:textId="2C858CCD" w:rsidR="00722D66" w:rsidRPr="00182D87" w:rsidRDefault="00722D66" w:rsidP="0084507B">
            <w:pPr>
              <w:spacing w:after="0"/>
              <w:rPr>
                <w:sz w:val="20"/>
                <w:szCs w:val="20"/>
              </w:rPr>
            </w:pPr>
          </w:p>
        </w:tc>
        <w:tc>
          <w:tcPr>
            <w:tcW w:w="2515" w:type="dxa"/>
            <w:tcBorders>
              <w:top w:val="dashed" w:sz="4" w:space="0" w:color="auto"/>
              <w:left w:val="single" w:sz="4" w:space="0" w:color="auto"/>
              <w:bottom w:val="dashed" w:sz="4" w:space="0" w:color="auto"/>
            </w:tcBorders>
          </w:tcPr>
          <w:p w14:paraId="7F1F739E" w14:textId="3EFDDFF5" w:rsidR="00722D66" w:rsidRPr="00182D87" w:rsidRDefault="00722D66" w:rsidP="00722D66">
            <w:pPr>
              <w:spacing w:after="0"/>
              <w:rPr>
                <w:sz w:val="20"/>
                <w:szCs w:val="20"/>
              </w:rPr>
            </w:pPr>
          </w:p>
        </w:tc>
        <w:tc>
          <w:tcPr>
            <w:tcW w:w="2155" w:type="dxa"/>
            <w:tcBorders>
              <w:top w:val="dashed" w:sz="4" w:space="0" w:color="auto"/>
              <w:left w:val="single" w:sz="4" w:space="0" w:color="auto"/>
              <w:bottom w:val="dashed" w:sz="4" w:space="0" w:color="auto"/>
            </w:tcBorders>
          </w:tcPr>
          <w:p w14:paraId="74A36204" w14:textId="7E9BEDC7" w:rsidR="00722D66" w:rsidRPr="00182D87" w:rsidRDefault="00722D66" w:rsidP="00722D66">
            <w:pPr>
              <w:spacing w:after="0"/>
              <w:rPr>
                <w:sz w:val="20"/>
                <w:szCs w:val="20"/>
              </w:rPr>
            </w:pPr>
          </w:p>
        </w:tc>
      </w:tr>
    </w:tbl>
    <w:p w14:paraId="15F1C199" w14:textId="77777777" w:rsidR="00722D66" w:rsidRDefault="00722D66" w:rsidP="0070539B">
      <w:pPr>
        <w:tabs>
          <w:tab w:val="left" w:pos="3844"/>
        </w:tabs>
        <w:rPr>
          <w:sz w:val="20"/>
          <w:szCs w:val="20"/>
        </w:rPr>
      </w:pPr>
    </w:p>
    <w:p w14:paraId="769CD7E8" w14:textId="77777777" w:rsidR="0070539B" w:rsidRPr="0070539B" w:rsidRDefault="0070539B" w:rsidP="0070539B">
      <w:pPr>
        <w:tabs>
          <w:tab w:val="left" w:pos="3844"/>
        </w:tabs>
        <w:rPr>
          <w:sz w:val="20"/>
          <w:szCs w:val="20"/>
        </w:rPr>
        <w:sectPr w:rsidR="0070539B" w:rsidRPr="0070539B" w:rsidSect="00A30898">
          <w:footerReference w:type="default" r:id="rId16"/>
          <w:pgSz w:w="15840" w:h="12240" w:orient="landscape"/>
          <w:pgMar w:top="1440" w:right="1440" w:bottom="1440" w:left="1440" w:header="720" w:footer="720" w:gutter="0"/>
          <w:cols w:space="720"/>
          <w:docGrid w:linePitch="360"/>
        </w:sectPr>
      </w:pPr>
      <w:r>
        <w:rPr>
          <w:sz w:val="20"/>
          <w:szCs w:val="20"/>
        </w:rPr>
        <w:tab/>
      </w:r>
    </w:p>
    <w:p w14:paraId="7A13CA80" w14:textId="77777777" w:rsidR="007F39CA" w:rsidRDefault="007F39CA" w:rsidP="007F39CA">
      <w:pPr>
        <w:spacing w:after="60"/>
        <w:rPr>
          <w:b/>
          <w:color w:val="133579"/>
          <w:sz w:val="20"/>
          <w:szCs w:val="20"/>
        </w:rPr>
      </w:pPr>
      <w:r>
        <w:rPr>
          <w:b/>
          <w:color w:val="133579"/>
          <w:sz w:val="20"/>
          <w:szCs w:val="20"/>
        </w:rPr>
        <w:lastRenderedPageBreak/>
        <w:t>Step</w:t>
      </w:r>
      <w:r w:rsidR="00355955">
        <w:rPr>
          <w:b/>
          <w:color w:val="133579"/>
          <w:sz w:val="20"/>
          <w:szCs w:val="20"/>
        </w:rPr>
        <w:t xml:space="preserve"> 8. Identify and Address Barriers to Adoption</w:t>
      </w:r>
    </w:p>
    <w:p w14:paraId="644C8E01" w14:textId="3AD25224" w:rsidR="00C971F5" w:rsidRPr="008D3E61" w:rsidRDefault="009934D4" w:rsidP="007F39CA">
      <w:pPr>
        <w:spacing w:after="60"/>
        <w:jc w:val="both"/>
        <w:rPr>
          <w:b/>
          <w:i/>
          <w:color w:val="808080" w:themeColor="background1" w:themeShade="80"/>
          <w:sz w:val="20"/>
          <w:szCs w:val="20"/>
        </w:rPr>
      </w:pPr>
      <w:r w:rsidRPr="008D3E61">
        <w:rPr>
          <w:b/>
          <w:i/>
          <w:color w:val="808080" w:themeColor="background1" w:themeShade="80"/>
          <w:sz w:val="20"/>
          <w:szCs w:val="20"/>
        </w:rPr>
        <w:t xml:space="preserve">Note: </w:t>
      </w:r>
      <w:r w:rsidR="00C971F5" w:rsidRPr="008D3E61">
        <w:rPr>
          <w:b/>
          <w:i/>
          <w:color w:val="808080" w:themeColor="background1" w:themeShade="80"/>
          <w:sz w:val="20"/>
          <w:szCs w:val="20"/>
        </w:rPr>
        <w:t xml:space="preserve">This section </w:t>
      </w:r>
      <w:r w:rsidR="005D7D2E">
        <w:rPr>
          <w:b/>
          <w:i/>
          <w:color w:val="808080" w:themeColor="background1" w:themeShade="80"/>
          <w:sz w:val="20"/>
          <w:szCs w:val="20"/>
        </w:rPr>
        <w:t xml:space="preserve">is recommended to </w:t>
      </w:r>
      <w:r w:rsidR="00C971F5" w:rsidRPr="008D3E61">
        <w:rPr>
          <w:b/>
          <w:i/>
          <w:color w:val="808080" w:themeColor="background1" w:themeShade="80"/>
          <w:sz w:val="20"/>
          <w:szCs w:val="20"/>
        </w:rPr>
        <w:t xml:space="preserve">be completed </w:t>
      </w:r>
      <w:r w:rsidR="005D7D2E">
        <w:rPr>
          <w:b/>
          <w:i/>
          <w:color w:val="808080" w:themeColor="background1" w:themeShade="80"/>
          <w:sz w:val="20"/>
          <w:szCs w:val="20"/>
        </w:rPr>
        <w:t>in the initial and revised T2 plan</w:t>
      </w:r>
      <w:r w:rsidR="00C971F5" w:rsidRPr="00BF3EAE">
        <w:rPr>
          <w:b/>
          <w:i/>
          <w:color w:val="808080" w:themeColor="background1" w:themeShade="80"/>
          <w:sz w:val="20"/>
          <w:szCs w:val="20"/>
        </w:rPr>
        <w:t xml:space="preserve">; </w:t>
      </w:r>
      <w:r w:rsidR="00C971F5" w:rsidRPr="008832B6">
        <w:rPr>
          <w:b/>
          <w:i/>
          <w:color w:val="808080" w:themeColor="background1" w:themeShade="80"/>
          <w:sz w:val="20"/>
          <w:szCs w:val="20"/>
          <w:u w:val="single"/>
        </w:rPr>
        <w:t>it will be a required section in the Final Implementation Report</w:t>
      </w:r>
      <w:r w:rsidR="00C971F5" w:rsidRPr="008D3E61">
        <w:rPr>
          <w:b/>
          <w:i/>
          <w:color w:val="808080" w:themeColor="background1" w:themeShade="80"/>
          <w:sz w:val="20"/>
          <w:szCs w:val="20"/>
        </w:rPr>
        <w:t>.</w:t>
      </w:r>
    </w:p>
    <w:p w14:paraId="67F09FCA" w14:textId="531AB2E0" w:rsidR="00C971F5" w:rsidRDefault="00C971F5" w:rsidP="008D3E61">
      <w:pPr>
        <w:spacing w:after="240"/>
        <w:jc w:val="both"/>
        <w:rPr>
          <w:i/>
          <w:color w:val="808080" w:themeColor="background1" w:themeShade="80"/>
          <w:sz w:val="20"/>
          <w:szCs w:val="20"/>
        </w:rPr>
      </w:pPr>
      <w:r>
        <w:rPr>
          <w:i/>
          <w:color w:val="808080" w:themeColor="background1" w:themeShade="80"/>
          <w:sz w:val="20"/>
          <w:szCs w:val="20"/>
        </w:rPr>
        <w:t xml:space="preserve">As engagement activities are executed, please identify stakeholder barriers to adopting the technology. </w:t>
      </w:r>
      <w:r w:rsidR="00EB30DB">
        <w:rPr>
          <w:i/>
          <w:color w:val="808080" w:themeColor="background1" w:themeShade="80"/>
          <w:sz w:val="20"/>
          <w:szCs w:val="20"/>
        </w:rPr>
        <w:t xml:space="preserve">Please communicate these barriers to your respective Associate Director, </w:t>
      </w:r>
      <w:r w:rsidR="00E642A2">
        <w:rPr>
          <w:i/>
          <w:color w:val="808080" w:themeColor="background1" w:themeShade="80"/>
          <w:sz w:val="20"/>
          <w:szCs w:val="20"/>
        </w:rPr>
        <w:t>Tran-SET</w:t>
      </w:r>
      <w:r w:rsidR="008351E8">
        <w:rPr>
          <w:i/>
          <w:color w:val="808080" w:themeColor="background1" w:themeShade="80"/>
          <w:sz w:val="20"/>
          <w:szCs w:val="20"/>
        </w:rPr>
        <w:t>’s</w:t>
      </w:r>
      <w:r w:rsidR="00BF3EAE">
        <w:rPr>
          <w:i/>
          <w:color w:val="808080" w:themeColor="background1" w:themeShade="80"/>
          <w:sz w:val="20"/>
          <w:szCs w:val="20"/>
        </w:rPr>
        <w:t xml:space="preserve"> </w:t>
      </w:r>
      <w:r w:rsidR="00EB30DB">
        <w:rPr>
          <w:i/>
          <w:color w:val="808080" w:themeColor="background1" w:themeShade="80"/>
          <w:sz w:val="20"/>
          <w:szCs w:val="20"/>
        </w:rPr>
        <w:t xml:space="preserve">Program Manager, </w:t>
      </w:r>
      <w:r w:rsidR="008D3E61">
        <w:rPr>
          <w:i/>
          <w:color w:val="808080" w:themeColor="background1" w:themeShade="80"/>
          <w:sz w:val="20"/>
          <w:szCs w:val="20"/>
        </w:rPr>
        <w:t xml:space="preserve">and </w:t>
      </w:r>
      <w:r w:rsidR="00E642A2">
        <w:rPr>
          <w:i/>
          <w:color w:val="808080" w:themeColor="background1" w:themeShade="80"/>
          <w:sz w:val="20"/>
          <w:szCs w:val="20"/>
        </w:rPr>
        <w:t>Tran-SET</w:t>
      </w:r>
      <w:r w:rsidR="008351E8">
        <w:rPr>
          <w:i/>
          <w:color w:val="808080" w:themeColor="background1" w:themeShade="80"/>
          <w:sz w:val="20"/>
          <w:szCs w:val="20"/>
        </w:rPr>
        <w:t>’s</w:t>
      </w:r>
      <w:r w:rsidR="00BF3EAE">
        <w:rPr>
          <w:i/>
          <w:color w:val="808080" w:themeColor="background1" w:themeShade="80"/>
          <w:sz w:val="20"/>
          <w:szCs w:val="20"/>
        </w:rPr>
        <w:t xml:space="preserve"> </w:t>
      </w:r>
      <w:r w:rsidR="00EB30DB">
        <w:rPr>
          <w:i/>
          <w:color w:val="808080" w:themeColor="background1" w:themeShade="80"/>
          <w:sz w:val="20"/>
          <w:szCs w:val="20"/>
        </w:rPr>
        <w:t>Research and T2 Program Coordinator, who will assist you in identifying solutions to address the barriers.</w:t>
      </w:r>
      <w:r w:rsidR="00BD0172">
        <w:rPr>
          <w:i/>
          <w:color w:val="808080" w:themeColor="background1" w:themeShade="80"/>
          <w:sz w:val="20"/>
          <w:szCs w:val="20"/>
        </w:rPr>
        <w:t xml:space="preserve"> Please summarize the barriers in the table below.</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
        <w:gridCol w:w="2357"/>
        <w:gridCol w:w="3330"/>
        <w:gridCol w:w="3240"/>
      </w:tblGrid>
      <w:tr w:rsidR="00843A0D" w14:paraId="43DEA72B" w14:textId="77777777" w:rsidTr="005E32A3">
        <w:trPr>
          <w:trHeight w:val="215"/>
        </w:trPr>
        <w:tc>
          <w:tcPr>
            <w:tcW w:w="433" w:type="dxa"/>
            <w:tcBorders>
              <w:top w:val="single" w:sz="4" w:space="0" w:color="auto"/>
              <w:bottom w:val="single" w:sz="4" w:space="0" w:color="auto"/>
              <w:right w:val="single" w:sz="4" w:space="0" w:color="auto"/>
            </w:tcBorders>
            <w:shd w:val="clear" w:color="auto" w:fill="E3A917"/>
            <w:vAlign w:val="center"/>
          </w:tcPr>
          <w:p w14:paraId="152F0A03" w14:textId="77777777" w:rsidR="00843A0D" w:rsidRPr="000D38B1" w:rsidRDefault="00843A0D" w:rsidP="00722D66">
            <w:pPr>
              <w:spacing w:after="0"/>
              <w:rPr>
                <w:b/>
                <w:sz w:val="18"/>
                <w:szCs w:val="18"/>
              </w:rPr>
            </w:pPr>
            <w:r>
              <w:rPr>
                <w:b/>
                <w:sz w:val="18"/>
                <w:szCs w:val="18"/>
              </w:rPr>
              <w:t>ID</w:t>
            </w:r>
          </w:p>
        </w:tc>
        <w:tc>
          <w:tcPr>
            <w:tcW w:w="2357" w:type="dxa"/>
            <w:tcBorders>
              <w:top w:val="single" w:sz="4" w:space="0" w:color="auto"/>
              <w:left w:val="single" w:sz="4" w:space="0" w:color="auto"/>
              <w:bottom w:val="single" w:sz="4" w:space="0" w:color="auto"/>
            </w:tcBorders>
            <w:shd w:val="clear" w:color="auto" w:fill="E3A917"/>
            <w:vAlign w:val="center"/>
          </w:tcPr>
          <w:p w14:paraId="489FD1B5" w14:textId="77777777" w:rsidR="00843A0D" w:rsidRPr="000D38B1" w:rsidRDefault="00843A0D" w:rsidP="00722D66">
            <w:pPr>
              <w:spacing w:after="0"/>
              <w:rPr>
                <w:b/>
                <w:sz w:val="18"/>
                <w:szCs w:val="18"/>
              </w:rPr>
            </w:pPr>
            <w:r>
              <w:rPr>
                <w:b/>
                <w:sz w:val="18"/>
                <w:szCs w:val="18"/>
              </w:rPr>
              <w:t>Stakeholder Name</w:t>
            </w:r>
          </w:p>
        </w:tc>
        <w:tc>
          <w:tcPr>
            <w:tcW w:w="3330" w:type="dxa"/>
            <w:tcBorders>
              <w:top w:val="single" w:sz="4" w:space="0" w:color="auto"/>
              <w:left w:val="single" w:sz="4" w:space="0" w:color="auto"/>
              <w:bottom w:val="single" w:sz="4" w:space="0" w:color="auto"/>
            </w:tcBorders>
            <w:shd w:val="clear" w:color="auto" w:fill="E3A917"/>
            <w:vAlign w:val="center"/>
          </w:tcPr>
          <w:p w14:paraId="363CE492" w14:textId="77777777" w:rsidR="00843A0D" w:rsidRDefault="00843A0D" w:rsidP="00843A0D">
            <w:pPr>
              <w:spacing w:after="0"/>
              <w:rPr>
                <w:b/>
                <w:sz w:val="18"/>
                <w:szCs w:val="18"/>
              </w:rPr>
            </w:pPr>
            <w:r>
              <w:rPr>
                <w:b/>
                <w:sz w:val="18"/>
                <w:szCs w:val="18"/>
              </w:rPr>
              <w:t>Barriers to Technology Adoption</w:t>
            </w:r>
          </w:p>
        </w:tc>
        <w:tc>
          <w:tcPr>
            <w:tcW w:w="3240" w:type="dxa"/>
            <w:tcBorders>
              <w:top w:val="single" w:sz="4" w:space="0" w:color="auto"/>
              <w:left w:val="single" w:sz="4" w:space="0" w:color="auto"/>
              <w:bottom w:val="single" w:sz="4" w:space="0" w:color="auto"/>
            </w:tcBorders>
            <w:shd w:val="clear" w:color="auto" w:fill="E3A917"/>
          </w:tcPr>
          <w:p w14:paraId="59198A62" w14:textId="77777777" w:rsidR="00843A0D" w:rsidRDefault="00843A0D" w:rsidP="00722D66">
            <w:pPr>
              <w:spacing w:after="0"/>
              <w:rPr>
                <w:b/>
                <w:sz w:val="18"/>
                <w:szCs w:val="18"/>
              </w:rPr>
            </w:pPr>
            <w:r>
              <w:rPr>
                <w:b/>
                <w:sz w:val="18"/>
                <w:szCs w:val="18"/>
              </w:rPr>
              <w:t>Potential (or Actual) Actions to Address the Barriers</w:t>
            </w:r>
          </w:p>
        </w:tc>
      </w:tr>
      <w:tr w:rsidR="00843A0D" w14:paraId="5170C31A" w14:textId="77777777" w:rsidTr="005E32A3">
        <w:trPr>
          <w:trHeight w:val="360"/>
        </w:trPr>
        <w:tc>
          <w:tcPr>
            <w:tcW w:w="433" w:type="dxa"/>
            <w:tcBorders>
              <w:top w:val="single" w:sz="4" w:space="0" w:color="auto"/>
              <w:bottom w:val="dashed" w:sz="4" w:space="0" w:color="auto"/>
              <w:right w:val="single" w:sz="4" w:space="0" w:color="auto"/>
            </w:tcBorders>
            <w:shd w:val="clear" w:color="auto" w:fill="auto"/>
            <w:vAlign w:val="center"/>
          </w:tcPr>
          <w:p w14:paraId="4FC00718" w14:textId="62AF4A92" w:rsidR="00843A0D" w:rsidRPr="00182D87" w:rsidRDefault="00843A0D" w:rsidP="00722D66">
            <w:pPr>
              <w:jc w:val="center"/>
              <w:rPr>
                <w:sz w:val="20"/>
                <w:szCs w:val="20"/>
              </w:rPr>
            </w:pPr>
          </w:p>
        </w:tc>
        <w:tc>
          <w:tcPr>
            <w:tcW w:w="2357" w:type="dxa"/>
            <w:tcBorders>
              <w:top w:val="single" w:sz="4" w:space="0" w:color="auto"/>
              <w:left w:val="single" w:sz="4" w:space="0" w:color="auto"/>
              <w:bottom w:val="dashed" w:sz="4" w:space="0" w:color="auto"/>
            </w:tcBorders>
            <w:shd w:val="clear" w:color="auto" w:fill="auto"/>
          </w:tcPr>
          <w:p w14:paraId="14DD01D5" w14:textId="77777777" w:rsidR="00843A0D" w:rsidRPr="00182D87" w:rsidRDefault="00843A0D" w:rsidP="00722D66">
            <w:pPr>
              <w:spacing w:after="0"/>
              <w:rPr>
                <w:sz w:val="20"/>
                <w:szCs w:val="20"/>
              </w:rPr>
            </w:pPr>
          </w:p>
        </w:tc>
        <w:tc>
          <w:tcPr>
            <w:tcW w:w="3330" w:type="dxa"/>
            <w:tcBorders>
              <w:top w:val="single" w:sz="4" w:space="0" w:color="auto"/>
              <w:left w:val="single" w:sz="4" w:space="0" w:color="auto"/>
              <w:bottom w:val="dashed" w:sz="4" w:space="0" w:color="auto"/>
            </w:tcBorders>
          </w:tcPr>
          <w:p w14:paraId="7D9C013F" w14:textId="77777777" w:rsidR="00843A0D" w:rsidRPr="00182D87" w:rsidRDefault="00843A0D" w:rsidP="00722D66">
            <w:pPr>
              <w:spacing w:after="0"/>
              <w:rPr>
                <w:sz w:val="20"/>
                <w:szCs w:val="20"/>
              </w:rPr>
            </w:pPr>
          </w:p>
        </w:tc>
        <w:tc>
          <w:tcPr>
            <w:tcW w:w="3240" w:type="dxa"/>
            <w:tcBorders>
              <w:top w:val="single" w:sz="4" w:space="0" w:color="auto"/>
              <w:left w:val="single" w:sz="4" w:space="0" w:color="auto"/>
              <w:bottom w:val="dashed" w:sz="4" w:space="0" w:color="auto"/>
            </w:tcBorders>
          </w:tcPr>
          <w:p w14:paraId="64E8C8EB" w14:textId="77777777" w:rsidR="00843A0D" w:rsidRPr="00182D87" w:rsidRDefault="00843A0D" w:rsidP="00722D66">
            <w:pPr>
              <w:spacing w:after="0"/>
              <w:rPr>
                <w:sz w:val="20"/>
                <w:szCs w:val="20"/>
              </w:rPr>
            </w:pPr>
          </w:p>
        </w:tc>
      </w:tr>
      <w:tr w:rsidR="00843A0D" w14:paraId="666FFD89" w14:textId="77777777" w:rsidTr="005E32A3">
        <w:tc>
          <w:tcPr>
            <w:tcW w:w="433" w:type="dxa"/>
            <w:tcBorders>
              <w:top w:val="dashed" w:sz="4" w:space="0" w:color="auto"/>
              <w:bottom w:val="dashed" w:sz="4" w:space="0" w:color="auto"/>
              <w:right w:val="single" w:sz="4" w:space="0" w:color="auto"/>
            </w:tcBorders>
            <w:shd w:val="clear" w:color="auto" w:fill="auto"/>
            <w:vAlign w:val="center"/>
          </w:tcPr>
          <w:p w14:paraId="6DF98D37" w14:textId="79CCA99D" w:rsidR="00843A0D" w:rsidRPr="00182D87" w:rsidRDefault="00843A0D" w:rsidP="00722D66">
            <w:pPr>
              <w:jc w:val="center"/>
              <w:rPr>
                <w:sz w:val="20"/>
                <w:szCs w:val="20"/>
              </w:rPr>
            </w:pPr>
          </w:p>
        </w:tc>
        <w:tc>
          <w:tcPr>
            <w:tcW w:w="2357" w:type="dxa"/>
            <w:tcBorders>
              <w:top w:val="dashed" w:sz="4" w:space="0" w:color="auto"/>
              <w:left w:val="single" w:sz="4" w:space="0" w:color="auto"/>
              <w:bottom w:val="dashed" w:sz="4" w:space="0" w:color="auto"/>
            </w:tcBorders>
            <w:shd w:val="clear" w:color="auto" w:fill="auto"/>
          </w:tcPr>
          <w:p w14:paraId="19AB6FD8" w14:textId="77777777" w:rsidR="00843A0D" w:rsidRPr="00182D87" w:rsidRDefault="00843A0D" w:rsidP="00722D66">
            <w:pPr>
              <w:spacing w:after="0"/>
              <w:rPr>
                <w:sz w:val="20"/>
                <w:szCs w:val="20"/>
              </w:rPr>
            </w:pPr>
          </w:p>
        </w:tc>
        <w:tc>
          <w:tcPr>
            <w:tcW w:w="3330" w:type="dxa"/>
            <w:tcBorders>
              <w:top w:val="dashed" w:sz="4" w:space="0" w:color="auto"/>
              <w:left w:val="single" w:sz="4" w:space="0" w:color="auto"/>
              <w:bottom w:val="dashed" w:sz="4" w:space="0" w:color="auto"/>
            </w:tcBorders>
          </w:tcPr>
          <w:p w14:paraId="60EE647E" w14:textId="77777777" w:rsidR="00843A0D" w:rsidRPr="00182D87" w:rsidRDefault="00843A0D" w:rsidP="00722D66">
            <w:pPr>
              <w:spacing w:after="0"/>
              <w:rPr>
                <w:sz w:val="20"/>
                <w:szCs w:val="20"/>
              </w:rPr>
            </w:pPr>
          </w:p>
        </w:tc>
        <w:tc>
          <w:tcPr>
            <w:tcW w:w="3240" w:type="dxa"/>
            <w:tcBorders>
              <w:top w:val="dashed" w:sz="4" w:space="0" w:color="auto"/>
              <w:left w:val="single" w:sz="4" w:space="0" w:color="auto"/>
              <w:bottom w:val="dashed" w:sz="4" w:space="0" w:color="auto"/>
            </w:tcBorders>
          </w:tcPr>
          <w:p w14:paraId="34922A5D" w14:textId="77777777" w:rsidR="00843A0D" w:rsidRPr="00182D87" w:rsidRDefault="00843A0D" w:rsidP="00722D66">
            <w:pPr>
              <w:spacing w:after="0"/>
              <w:rPr>
                <w:sz w:val="20"/>
                <w:szCs w:val="20"/>
              </w:rPr>
            </w:pPr>
          </w:p>
        </w:tc>
      </w:tr>
      <w:tr w:rsidR="00843A0D" w14:paraId="458D7F9C" w14:textId="77777777" w:rsidTr="005E32A3">
        <w:tc>
          <w:tcPr>
            <w:tcW w:w="433" w:type="dxa"/>
            <w:tcBorders>
              <w:top w:val="dashed" w:sz="4" w:space="0" w:color="auto"/>
              <w:bottom w:val="dashed" w:sz="4" w:space="0" w:color="auto"/>
              <w:right w:val="single" w:sz="4" w:space="0" w:color="auto"/>
            </w:tcBorders>
            <w:shd w:val="clear" w:color="auto" w:fill="auto"/>
            <w:vAlign w:val="center"/>
          </w:tcPr>
          <w:p w14:paraId="715E631B" w14:textId="3B93DF6D" w:rsidR="00843A0D" w:rsidRDefault="00843A0D" w:rsidP="00722D66">
            <w:pPr>
              <w:jc w:val="center"/>
              <w:rPr>
                <w:sz w:val="20"/>
                <w:szCs w:val="20"/>
              </w:rPr>
            </w:pPr>
          </w:p>
        </w:tc>
        <w:tc>
          <w:tcPr>
            <w:tcW w:w="2357" w:type="dxa"/>
            <w:tcBorders>
              <w:top w:val="dashed" w:sz="4" w:space="0" w:color="auto"/>
              <w:left w:val="single" w:sz="4" w:space="0" w:color="auto"/>
              <w:bottom w:val="dashed" w:sz="4" w:space="0" w:color="auto"/>
            </w:tcBorders>
            <w:shd w:val="clear" w:color="auto" w:fill="auto"/>
          </w:tcPr>
          <w:p w14:paraId="4D0D0A0E" w14:textId="77777777" w:rsidR="00843A0D" w:rsidRPr="00182D87" w:rsidRDefault="00843A0D" w:rsidP="00722D66">
            <w:pPr>
              <w:spacing w:after="0"/>
              <w:rPr>
                <w:sz w:val="20"/>
                <w:szCs w:val="20"/>
              </w:rPr>
            </w:pPr>
          </w:p>
        </w:tc>
        <w:tc>
          <w:tcPr>
            <w:tcW w:w="3330" w:type="dxa"/>
            <w:tcBorders>
              <w:top w:val="dashed" w:sz="4" w:space="0" w:color="auto"/>
              <w:left w:val="single" w:sz="4" w:space="0" w:color="auto"/>
              <w:bottom w:val="dashed" w:sz="4" w:space="0" w:color="auto"/>
            </w:tcBorders>
          </w:tcPr>
          <w:p w14:paraId="08478FAF" w14:textId="77777777" w:rsidR="00843A0D" w:rsidRPr="00182D87" w:rsidRDefault="00843A0D" w:rsidP="00722D66">
            <w:pPr>
              <w:spacing w:after="0"/>
              <w:rPr>
                <w:sz w:val="20"/>
                <w:szCs w:val="20"/>
              </w:rPr>
            </w:pPr>
          </w:p>
        </w:tc>
        <w:tc>
          <w:tcPr>
            <w:tcW w:w="3240" w:type="dxa"/>
            <w:tcBorders>
              <w:top w:val="dashed" w:sz="4" w:space="0" w:color="auto"/>
              <w:left w:val="single" w:sz="4" w:space="0" w:color="auto"/>
              <w:bottom w:val="dashed" w:sz="4" w:space="0" w:color="auto"/>
            </w:tcBorders>
          </w:tcPr>
          <w:p w14:paraId="3C5FE2D3" w14:textId="77777777" w:rsidR="00843A0D" w:rsidRPr="00182D87" w:rsidRDefault="00843A0D" w:rsidP="00722D66">
            <w:pPr>
              <w:spacing w:after="0"/>
              <w:rPr>
                <w:sz w:val="20"/>
                <w:szCs w:val="20"/>
              </w:rPr>
            </w:pPr>
          </w:p>
        </w:tc>
      </w:tr>
      <w:tr w:rsidR="00843A0D" w14:paraId="03FB3F3C" w14:textId="77777777" w:rsidTr="005E32A3">
        <w:tc>
          <w:tcPr>
            <w:tcW w:w="433" w:type="dxa"/>
            <w:tcBorders>
              <w:top w:val="dashed" w:sz="4" w:space="0" w:color="auto"/>
              <w:bottom w:val="dashed" w:sz="4" w:space="0" w:color="auto"/>
              <w:right w:val="single" w:sz="4" w:space="0" w:color="auto"/>
            </w:tcBorders>
            <w:shd w:val="clear" w:color="auto" w:fill="auto"/>
            <w:vAlign w:val="center"/>
          </w:tcPr>
          <w:p w14:paraId="60655E09" w14:textId="32EF27F3" w:rsidR="00843A0D" w:rsidRDefault="00843A0D" w:rsidP="00722D66">
            <w:pPr>
              <w:jc w:val="center"/>
              <w:rPr>
                <w:sz w:val="20"/>
                <w:szCs w:val="20"/>
              </w:rPr>
            </w:pPr>
          </w:p>
        </w:tc>
        <w:tc>
          <w:tcPr>
            <w:tcW w:w="2357" w:type="dxa"/>
            <w:tcBorders>
              <w:top w:val="dashed" w:sz="4" w:space="0" w:color="auto"/>
              <w:left w:val="single" w:sz="4" w:space="0" w:color="auto"/>
              <w:bottom w:val="dashed" w:sz="4" w:space="0" w:color="auto"/>
            </w:tcBorders>
            <w:shd w:val="clear" w:color="auto" w:fill="auto"/>
          </w:tcPr>
          <w:p w14:paraId="2BD55B5C" w14:textId="77777777" w:rsidR="00843A0D" w:rsidRPr="00182D87" w:rsidRDefault="00843A0D" w:rsidP="00722D66">
            <w:pPr>
              <w:spacing w:after="0"/>
              <w:rPr>
                <w:sz w:val="20"/>
                <w:szCs w:val="20"/>
              </w:rPr>
            </w:pPr>
          </w:p>
        </w:tc>
        <w:tc>
          <w:tcPr>
            <w:tcW w:w="3330" w:type="dxa"/>
            <w:tcBorders>
              <w:top w:val="dashed" w:sz="4" w:space="0" w:color="auto"/>
              <w:left w:val="single" w:sz="4" w:space="0" w:color="auto"/>
              <w:bottom w:val="dashed" w:sz="4" w:space="0" w:color="auto"/>
            </w:tcBorders>
          </w:tcPr>
          <w:p w14:paraId="331E94F7" w14:textId="77777777" w:rsidR="00843A0D" w:rsidRPr="00182D87" w:rsidRDefault="00843A0D" w:rsidP="00722D66">
            <w:pPr>
              <w:spacing w:after="0"/>
              <w:rPr>
                <w:sz w:val="20"/>
                <w:szCs w:val="20"/>
              </w:rPr>
            </w:pPr>
          </w:p>
        </w:tc>
        <w:tc>
          <w:tcPr>
            <w:tcW w:w="3240" w:type="dxa"/>
            <w:tcBorders>
              <w:top w:val="dashed" w:sz="4" w:space="0" w:color="auto"/>
              <w:left w:val="single" w:sz="4" w:space="0" w:color="auto"/>
              <w:bottom w:val="dashed" w:sz="4" w:space="0" w:color="auto"/>
            </w:tcBorders>
          </w:tcPr>
          <w:p w14:paraId="37459894" w14:textId="77777777" w:rsidR="00843A0D" w:rsidRPr="00182D87" w:rsidRDefault="00843A0D" w:rsidP="00722D66">
            <w:pPr>
              <w:spacing w:after="0"/>
              <w:rPr>
                <w:sz w:val="20"/>
                <w:szCs w:val="20"/>
              </w:rPr>
            </w:pPr>
          </w:p>
        </w:tc>
      </w:tr>
      <w:tr w:rsidR="00843A0D" w14:paraId="3C065CF8" w14:textId="77777777" w:rsidTr="005E32A3">
        <w:tc>
          <w:tcPr>
            <w:tcW w:w="433" w:type="dxa"/>
            <w:tcBorders>
              <w:top w:val="dashed" w:sz="4" w:space="0" w:color="auto"/>
              <w:bottom w:val="single" w:sz="4" w:space="0" w:color="auto"/>
              <w:right w:val="single" w:sz="4" w:space="0" w:color="auto"/>
            </w:tcBorders>
            <w:shd w:val="clear" w:color="auto" w:fill="auto"/>
            <w:vAlign w:val="center"/>
          </w:tcPr>
          <w:p w14:paraId="58B58FA0" w14:textId="1BDC5678" w:rsidR="00843A0D" w:rsidRDefault="00843A0D" w:rsidP="00722D66">
            <w:pPr>
              <w:jc w:val="center"/>
              <w:rPr>
                <w:sz w:val="20"/>
                <w:szCs w:val="20"/>
              </w:rPr>
            </w:pPr>
          </w:p>
        </w:tc>
        <w:tc>
          <w:tcPr>
            <w:tcW w:w="2357" w:type="dxa"/>
            <w:tcBorders>
              <w:top w:val="dashed" w:sz="4" w:space="0" w:color="auto"/>
              <w:left w:val="single" w:sz="4" w:space="0" w:color="auto"/>
              <w:bottom w:val="single" w:sz="4" w:space="0" w:color="auto"/>
            </w:tcBorders>
            <w:shd w:val="clear" w:color="auto" w:fill="auto"/>
          </w:tcPr>
          <w:p w14:paraId="4853DB1F" w14:textId="77777777" w:rsidR="00843A0D" w:rsidRPr="00182D87" w:rsidRDefault="00843A0D" w:rsidP="00722D66">
            <w:pPr>
              <w:spacing w:after="0"/>
              <w:rPr>
                <w:sz w:val="20"/>
                <w:szCs w:val="20"/>
              </w:rPr>
            </w:pPr>
          </w:p>
        </w:tc>
        <w:tc>
          <w:tcPr>
            <w:tcW w:w="3330" w:type="dxa"/>
            <w:tcBorders>
              <w:top w:val="dashed" w:sz="4" w:space="0" w:color="auto"/>
              <w:left w:val="single" w:sz="4" w:space="0" w:color="auto"/>
              <w:bottom w:val="single" w:sz="4" w:space="0" w:color="auto"/>
            </w:tcBorders>
          </w:tcPr>
          <w:p w14:paraId="540A009D" w14:textId="77777777" w:rsidR="00843A0D" w:rsidRPr="00182D87" w:rsidRDefault="00843A0D" w:rsidP="00722D66">
            <w:pPr>
              <w:spacing w:after="0"/>
              <w:rPr>
                <w:sz w:val="20"/>
                <w:szCs w:val="20"/>
              </w:rPr>
            </w:pPr>
          </w:p>
        </w:tc>
        <w:tc>
          <w:tcPr>
            <w:tcW w:w="3240" w:type="dxa"/>
            <w:tcBorders>
              <w:top w:val="dashed" w:sz="4" w:space="0" w:color="auto"/>
              <w:left w:val="single" w:sz="4" w:space="0" w:color="auto"/>
              <w:bottom w:val="single" w:sz="4" w:space="0" w:color="auto"/>
            </w:tcBorders>
          </w:tcPr>
          <w:p w14:paraId="1EC66466" w14:textId="77777777" w:rsidR="00843A0D" w:rsidRPr="00182D87" w:rsidRDefault="00843A0D" w:rsidP="00722D66">
            <w:pPr>
              <w:spacing w:after="0"/>
              <w:rPr>
                <w:sz w:val="20"/>
                <w:szCs w:val="20"/>
              </w:rPr>
            </w:pPr>
          </w:p>
        </w:tc>
      </w:tr>
    </w:tbl>
    <w:p w14:paraId="5B296D9C" w14:textId="77777777" w:rsidR="00EB30DB" w:rsidRDefault="00EB30DB" w:rsidP="007F39CA">
      <w:pPr>
        <w:spacing w:after="60"/>
        <w:jc w:val="both"/>
        <w:rPr>
          <w:i/>
          <w:color w:val="808080" w:themeColor="background1" w:themeShade="80"/>
          <w:sz w:val="20"/>
          <w:szCs w:val="20"/>
        </w:rPr>
      </w:pPr>
    </w:p>
    <w:p w14:paraId="5F5ED981" w14:textId="77777777" w:rsidR="00685525" w:rsidRDefault="00423BC6" w:rsidP="00685525">
      <w:pPr>
        <w:spacing w:after="60"/>
        <w:rPr>
          <w:b/>
          <w:color w:val="133579"/>
          <w:sz w:val="20"/>
          <w:szCs w:val="20"/>
        </w:rPr>
      </w:pPr>
      <w:r>
        <w:rPr>
          <w:b/>
          <w:color w:val="133579"/>
          <w:sz w:val="20"/>
          <w:szCs w:val="20"/>
        </w:rPr>
        <w:t xml:space="preserve">Step </w:t>
      </w:r>
      <w:r w:rsidR="00D637C7">
        <w:rPr>
          <w:b/>
          <w:color w:val="133579"/>
          <w:sz w:val="20"/>
          <w:szCs w:val="20"/>
        </w:rPr>
        <w:t>9</w:t>
      </w:r>
      <w:r w:rsidR="00685525">
        <w:rPr>
          <w:b/>
          <w:color w:val="133579"/>
          <w:sz w:val="20"/>
          <w:szCs w:val="20"/>
        </w:rPr>
        <w:t>. Establish an MOU between Early A</w:t>
      </w:r>
      <w:r w:rsidR="00D637C7">
        <w:rPr>
          <w:b/>
          <w:color w:val="133579"/>
          <w:sz w:val="20"/>
          <w:szCs w:val="20"/>
        </w:rPr>
        <w:t>dopter and Research Sponsor</w:t>
      </w:r>
    </w:p>
    <w:p w14:paraId="54CB0FEA" w14:textId="57BB9621" w:rsidR="00D637C7" w:rsidRPr="008832B6" w:rsidRDefault="00D637C7" w:rsidP="00D637C7">
      <w:pPr>
        <w:spacing w:after="60"/>
        <w:jc w:val="both"/>
        <w:rPr>
          <w:b/>
          <w:i/>
          <w:color w:val="808080" w:themeColor="background1" w:themeShade="80"/>
          <w:sz w:val="20"/>
          <w:szCs w:val="20"/>
          <w:u w:val="single"/>
        </w:rPr>
      </w:pPr>
      <w:r w:rsidRPr="008D3E61">
        <w:rPr>
          <w:b/>
          <w:i/>
          <w:color w:val="808080" w:themeColor="background1" w:themeShade="80"/>
          <w:sz w:val="20"/>
          <w:szCs w:val="20"/>
        </w:rPr>
        <w:t xml:space="preserve">Note: </w:t>
      </w:r>
      <w:r w:rsidR="005D7D2E" w:rsidRPr="008D3E61">
        <w:rPr>
          <w:b/>
          <w:i/>
          <w:color w:val="808080" w:themeColor="background1" w:themeShade="80"/>
          <w:sz w:val="20"/>
          <w:szCs w:val="20"/>
        </w:rPr>
        <w:t xml:space="preserve">This section </w:t>
      </w:r>
      <w:r w:rsidR="005D7D2E">
        <w:rPr>
          <w:b/>
          <w:i/>
          <w:color w:val="808080" w:themeColor="background1" w:themeShade="80"/>
          <w:sz w:val="20"/>
          <w:szCs w:val="20"/>
        </w:rPr>
        <w:t xml:space="preserve">is recommended to </w:t>
      </w:r>
      <w:r w:rsidR="005D7D2E" w:rsidRPr="008D3E61">
        <w:rPr>
          <w:b/>
          <w:i/>
          <w:color w:val="808080" w:themeColor="background1" w:themeShade="80"/>
          <w:sz w:val="20"/>
          <w:szCs w:val="20"/>
        </w:rPr>
        <w:t xml:space="preserve">be completed </w:t>
      </w:r>
      <w:r w:rsidR="005D7D2E">
        <w:rPr>
          <w:b/>
          <w:i/>
          <w:color w:val="808080" w:themeColor="background1" w:themeShade="80"/>
          <w:sz w:val="20"/>
          <w:szCs w:val="20"/>
        </w:rPr>
        <w:t>in the initial and revised T2 plan</w:t>
      </w:r>
      <w:r w:rsidRPr="008D3E61">
        <w:rPr>
          <w:b/>
          <w:i/>
          <w:color w:val="808080" w:themeColor="background1" w:themeShade="80"/>
          <w:sz w:val="20"/>
          <w:szCs w:val="20"/>
        </w:rPr>
        <w:t xml:space="preserve">; </w:t>
      </w:r>
      <w:r w:rsidRPr="008832B6">
        <w:rPr>
          <w:b/>
          <w:i/>
          <w:color w:val="808080" w:themeColor="background1" w:themeShade="80"/>
          <w:sz w:val="20"/>
          <w:szCs w:val="20"/>
          <w:u w:val="single"/>
        </w:rPr>
        <w:t>it will be a required section in the Final Implementation Report.</w:t>
      </w:r>
    </w:p>
    <w:p w14:paraId="0D2E6CFC" w14:textId="77777777" w:rsidR="008351E8" w:rsidRDefault="008351E8" w:rsidP="00D637C7">
      <w:pPr>
        <w:spacing w:after="240"/>
        <w:jc w:val="both"/>
        <w:rPr>
          <w:i/>
          <w:color w:val="808080" w:themeColor="background1" w:themeShade="80"/>
          <w:sz w:val="20"/>
          <w:szCs w:val="20"/>
        </w:rPr>
      </w:pPr>
      <w:r>
        <w:rPr>
          <w:i/>
          <w:color w:val="808080" w:themeColor="background1" w:themeShade="80"/>
          <w:sz w:val="20"/>
          <w:szCs w:val="20"/>
        </w:rPr>
        <w:t xml:space="preserve">After the implementation phase is completed, Tran-SET’s Research and </w:t>
      </w:r>
      <w:r w:rsidR="00A65E7A">
        <w:rPr>
          <w:i/>
          <w:color w:val="808080" w:themeColor="background1" w:themeShade="80"/>
          <w:sz w:val="20"/>
          <w:szCs w:val="20"/>
        </w:rPr>
        <w:t>T2</w:t>
      </w:r>
      <w:r>
        <w:rPr>
          <w:i/>
          <w:color w:val="808080" w:themeColor="background1" w:themeShade="80"/>
          <w:sz w:val="20"/>
          <w:szCs w:val="20"/>
        </w:rPr>
        <w:t xml:space="preserve"> Program Coordinator with assistance from Tran-SET’s Program Manager and Associate Directors will informally and formally assess the effectiveness of engagement activities that occurred during the respective project cycle. This ass</w:t>
      </w:r>
      <w:r w:rsidR="00903B00">
        <w:rPr>
          <w:i/>
          <w:color w:val="808080" w:themeColor="background1" w:themeShade="80"/>
          <w:sz w:val="20"/>
          <w:szCs w:val="20"/>
        </w:rPr>
        <w:t>essment will include</w:t>
      </w:r>
      <w:r>
        <w:rPr>
          <w:i/>
          <w:color w:val="808080" w:themeColor="background1" w:themeShade="80"/>
          <w:sz w:val="20"/>
          <w:szCs w:val="20"/>
        </w:rPr>
        <w:t xml:space="preserve"> identify</w:t>
      </w:r>
      <w:r w:rsidR="00903B00">
        <w:rPr>
          <w:i/>
          <w:color w:val="808080" w:themeColor="background1" w:themeShade="80"/>
          <w:sz w:val="20"/>
          <w:szCs w:val="20"/>
        </w:rPr>
        <w:t>ing</w:t>
      </w:r>
      <w:r>
        <w:rPr>
          <w:i/>
          <w:color w:val="808080" w:themeColor="background1" w:themeShade="80"/>
          <w:sz w:val="20"/>
          <w:szCs w:val="20"/>
        </w:rPr>
        <w:t xml:space="preserve"> products/technology suitable for further studies </w:t>
      </w:r>
      <w:r w:rsidR="00903B00">
        <w:rPr>
          <w:i/>
          <w:color w:val="808080" w:themeColor="background1" w:themeShade="80"/>
          <w:sz w:val="20"/>
          <w:szCs w:val="20"/>
        </w:rPr>
        <w:t>via</w:t>
      </w:r>
      <w:r>
        <w:rPr>
          <w:i/>
          <w:color w:val="808080" w:themeColor="background1" w:themeShade="80"/>
          <w:sz w:val="20"/>
          <w:szCs w:val="20"/>
        </w:rPr>
        <w:t xml:space="preserve"> MOUs with established stakeholders.</w:t>
      </w:r>
    </w:p>
    <w:p w14:paraId="4917C561" w14:textId="77777777" w:rsidR="00423BC6" w:rsidRDefault="00423BC6" w:rsidP="001C33E6">
      <w:pPr>
        <w:spacing w:after="60"/>
        <w:jc w:val="both"/>
        <w:rPr>
          <w:i/>
          <w:color w:val="808080" w:themeColor="background1" w:themeShade="80"/>
          <w:sz w:val="20"/>
          <w:szCs w:val="20"/>
        </w:rPr>
      </w:pPr>
      <w:r>
        <w:rPr>
          <w:i/>
          <w:color w:val="808080" w:themeColor="background1" w:themeShade="80"/>
          <w:sz w:val="20"/>
          <w:szCs w:val="20"/>
        </w:rPr>
        <w:t xml:space="preserve">In regards to T2, </w:t>
      </w:r>
      <w:r w:rsidR="002C165B">
        <w:rPr>
          <w:i/>
          <w:color w:val="808080" w:themeColor="background1" w:themeShade="80"/>
          <w:sz w:val="20"/>
          <w:szCs w:val="20"/>
        </w:rPr>
        <w:t xml:space="preserve">MOUs are typically entered </w:t>
      </w:r>
      <w:r>
        <w:rPr>
          <w:i/>
          <w:color w:val="808080" w:themeColor="background1" w:themeShade="80"/>
          <w:sz w:val="20"/>
          <w:szCs w:val="20"/>
        </w:rPr>
        <w:t xml:space="preserve">into </w:t>
      </w:r>
      <w:r w:rsidR="002C165B">
        <w:rPr>
          <w:i/>
          <w:color w:val="808080" w:themeColor="background1" w:themeShade="80"/>
          <w:sz w:val="20"/>
          <w:szCs w:val="20"/>
        </w:rPr>
        <w:t>with early adopters to collect data on the technology’s performance in the working environment when it is implemented.</w:t>
      </w:r>
      <w:r>
        <w:rPr>
          <w:i/>
          <w:color w:val="808080" w:themeColor="background1" w:themeShade="80"/>
          <w:sz w:val="20"/>
          <w:szCs w:val="20"/>
        </w:rPr>
        <w:t xml:space="preserve"> Please provide any information that may inform and be useful for Tran-SET in deciding to pursue MOUs related to the developed products/technology. For example:</w:t>
      </w:r>
    </w:p>
    <w:p w14:paraId="2FFBFF2B" w14:textId="77777777" w:rsidR="00423BC6" w:rsidRDefault="00423BC6" w:rsidP="00423BC6">
      <w:pPr>
        <w:pStyle w:val="ListParagraph"/>
        <w:numPr>
          <w:ilvl w:val="0"/>
          <w:numId w:val="22"/>
        </w:numPr>
        <w:spacing w:after="60"/>
        <w:jc w:val="both"/>
        <w:rPr>
          <w:i/>
          <w:color w:val="808080" w:themeColor="background1" w:themeShade="80"/>
          <w:sz w:val="20"/>
          <w:szCs w:val="20"/>
        </w:rPr>
      </w:pPr>
      <w:r>
        <w:rPr>
          <w:i/>
          <w:color w:val="808080" w:themeColor="background1" w:themeShade="80"/>
          <w:sz w:val="20"/>
          <w:szCs w:val="20"/>
        </w:rPr>
        <w:t>Would the products/technology benefit from an MOU with an established stakeholder? Are the products/technology at the state where stakeholders can provide insightful feedback or provide supplemental performance data?</w:t>
      </w:r>
    </w:p>
    <w:p w14:paraId="7178E1CB" w14:textId="77777777" w:rsidR="00423BC6" w:rsidRDefault="00423BC6" w:rsidP="00423BC6">
      <w:pPr>
        <w:pStyle w:val="ListParagraph"/>
        <w:numPr>
          <w:ilvl w:val="0"/>
          <w:numId w:val="22"/>
        </w:numPr>
        <w:spacing w:after="60"/>
        <w:jc w:val="both"/>
        <w:rPr>
          <w:i/>
          <w:color w:val="808080" w:themeColor="background1" w:themeShade="80"/>
          <w:sz w:val="20"/>
          <w:szCs w:val="20"/>
        </w:rPr>
      </w:pPr>
      <w:r>
        <w:rPr>
          <w:i/>
          <w:color w:val="808080" w:themeColor="background1" w:themeShade="80"/>
          <w:sz w:val="20"/>
          <w:szCs w:val="20"/>
        </w:rPr>
        <w:t>What would the MOU look like? Who would be the stakeholder and what would their role and contributions be?</w:t>
      </w:r>
    </w:p>
    <w:p w14:paraId="457B2C65" w14:textId="424D17C3" w:rsidR="00423BC6" w:rsidRPr="00895934" w:rsidRDefault="00423BC6" w:rsidP="00423BC6">
      <w:pPr>
        <w:spacing w:after="240"/>
        <w:jc w:val="both"/>
        <w:rPr>
          <w:i/>
          <w:color w:val="808080" w:themeColor="background1" w:themeShade="80"/>
          <w:sz w:val="20"/>
          <w:szCs w:val="20"/>
        </w:rPr>
      </w:pPr>
      <w:r w:rsidRPr="00C00762">
        <w:rPr>
          <w:i/>
          <w:color w:val="808080" w:themeColor="background1" w:themeShade="80"/>
          <w:sz w:val="20"/>
          <w:szCs w:val="20"/>
        </w:rPr>
        <w:t>It is OK if the products/technology are not in an appropriate state or form to purs</w:t>
      </w:r>
      <w:r w:rsidR="00BF3EAE">
        <w:rPr>
          <w:i/>
          <w:color w:val="808080" w:themeColor="background1" w:themeShade="80"/>
          <w:sz w:val="20"/>
          <w:szCs w:val="20"/>
        </w:rPr>
        <w:t>u</w:t>
      </w:r>
      <w:r w:rsidRPr="00C00762">
        <w:rPr>
          <w:i/>
          <w:color w:val="808080" w:themeColor="background1" w:themeShade="80"/>
          <w:sz w:val="20"/>
          <w:szCs w:val="20"/>
        </w:rPr>
        <w:t>e MOUs</w:t>
      </w:r>
      <w:r w:rsidR="00DA09A4" w:rsidRPr="00C00762">
        <w:rPr>
          <w:i/>
          <w:color w:val="808080" w:themeColor="background1" w:themeShade="80"/>
          <w:sz w:val="20"/>
          <w:szCs w:val="20"/>
        </w:rPr>
        <w:t xml:space="preserve">; but if so, please state so </w:t>
      </w:r>
      <w:r w:rsidR="001E4729">
        <w:rPr>
          <w:i/>
          <w:color w:val="808080" w:themeColor="background1" w:themeShade="80"/>
          <w:sz w:val="20"/>
          <w:szCs w:val="20"/>
        </w:rPr>
        <w:t>with</w:t>
      </w:r>
      <w:r w:rsidR="00DA09A4" w:rsidRPr="00C00762">
        <w:rPr>
          <w:i/>
          <w:color w:val="808080" w:themeColor="background1" w:themeShade="80"/>
          <w:sz w:val="20"/>
          <w:szCs w:val="20"/>
        </w:rPr>
        <w:t xml:space="preserve"> </w:t>
      </w:r>
      <w:r w:rsidR="00DA09A4" w:rsidRPr="008832B6">
        <w:rPr>
          <w:b/>
          <w:bCs/>
          <w:i/>
          <w:color w:val="808080" w:themeColor="background1" w:themeShade="80"/>
          <w:sz w:val="20"/>
          <w:szCs w:val="20"/>
        </w:rPr>
        <w:t>a brief reason why</w:t>
      </w:r>
      <w:r w:rsidR="00DA09A4" w:rsidRPr="00C00762">
        <w:rPr>
          <w:i/>
          <w:color w:val="808080" w:themeColor="background1" w:themeShade="80"/>
          <w:sz w:val="20"/>
          <w:szCs w:val="20"/>
        </w:rPr>
        <w:t>.</w:t>
      </w:r>
    </w:p>
    <w:tbl>
      <w:tblPr>
        <w:tblStyle w:val="TableGrid"/>
        <w:tblW w:w="9596" w:type="dxa"/>
        <w:shd w:val="clear" w:color="auto" w:fill="F1F1F2"/>
        <w:tblLook w:val="04A0" w:firstRow="1" w:lastRow="0" w:firstColumn="1" w:lastColumn="0" w:noHBand="0" w:noVBand="1"/>
      </w:tblPr>
      <w:tblGrid>
        <w:gridCol w:w="9596"/>
      </w:tblGrid>
      <w:tr w:rsidR="00423BC6" w14:paraId="33A10EE8" w14:textId="77777777" w:rsidTr="00F54A67">
        <w:trPr>
          <w:trHeight w:val="1584"/>
        </w:trPr>
        <w:tc>
          <w:tcPr>
            <w:tcW w:w="9596" w:type="dxa"/>
            <w:shd w:val="clear" w:color="auto" w:fill="F1F1F2"/>
          </w:tcPr>
          <w:p w14:paraId="2162FE14" w14:textId="77777777" w:rsidR="00423BC6" w:rsidRDefault="00423BC6" w:rsidP="00722D66">
            <w:pPr>
              <w:spacing w:after="0"/>
              <w:jc w:val="both"/>
              <w:rPr>
                <w:sz w:val="20"/>
                <w:szCs w:val="20"/>
              </w:rPr>
            </w:pPr>
          </w:p>
          <w:p w14:paraId="6DBA0181" w14:textId="77777777" w:rsidR="00423BC6" w:rsidRDefault="00423BC6" w:rsidP="00722D66">
            <w:pPr>
              <w:spacing w:after="0"/>
              <w:jc w:val="both"/>
              <w:rPr>
                <w:sz w:val="20"/>
                <w:szCs w:val="20"/>
              </w:rPr>
            </w:pPr>
          </w:p>
          <w:p w14:paraId="13D8B391" w14:textId="77777777" w:rsidR="00423BC6" w:rsidRDefault="00423BC6" w:rsidP="00722D66">
            <w:pPr>
              <w:spacing w:after="0"/>
              <w:jc w:val="both"/>
              <w:rPr>
                <w:sz w:val="20"/>
                <w:szCs w:val="20"/>
              </w:rPr>
            </w:pPr>
          </w:p>
          <w:p w14:paraId="7B6D8555" w14:textId="77777777" w:rsidR="00423BC6" w:rsidRPr="00182D87" w:rsidRDefault="00423BC6" w:rsidP="00722D66">
            <w:pPr>
              <w:spacing w:after="0"/>
              <w:jc w:val="both"/>
              <w:rPr>
                <w:sz w:val="20"/>
                <w:szCs w:val="20"/>
              </w:rPr>
            </w:pPr>
          </w:p>
        </w:tc>
      </w:tr>
    </w:tbl>
    <w:p w14:paraId="44C5AC07" w14:textId="77777777" w:rsidR="00423BC6" w:rsidRDefault="00423BC6" w:rsidP="00423BC6">
      <w:pPr>
        <w:spacing w:after="60"/>
        <w:jc w:val="both"/>
        <w:rPr>
          <w:i/>
          <w:color w:val="808080" w:themeColor="background1" w:themeShade="80"/>
          <w:sz w:val="20"/>
          <w:szCs w:val="20"/>
        </w:rPr>
      </w:pPr>
    </w:p>
    <w:p w14:paraId="6E6568E6" w14:textId="77777777" w:rsidR="00423BC6" w:rsidRDefault="00423BC6" w:rsidP="00423BC6">
      <w:pPr>
        <w:spacing w:after="60"/>
        <w:rPr>
          <w:b/>
          <w:color w:val="133579"/>
          <w:sz w:val="20"/>
          <w:szCs w:val="20"/>
        </w:rPr>
      </w:pPr>
      <w:r>
        <w:rPr>
          <w:b/>
          <w:color w:val="133579"/>
          <w:sz w:val="20"/>
          <w:szCs w:val="20"/>
        </w:rPr>
        <w:t xml:space="preserve">Step 10. </w:t>
      </w:r>
      <w:r w:rsidR="00622976">
        <w:rPr>
          <w:b/>
          <w:color w:val="133579"/>
          <w:sz w:val="20"/>
          <w:szCs w:val="20"/>
        </w:rPr>
        <w:t>Performance</w:t>
      </w:r>
      <w:r>
        <w:rPr>
          <w:b/>
          <w:color w:val="133579"/>
          <w:sz w:val="20"/>
          <w:szCs w:val="20"/>
        </w:rPr>
        <w:t xml:space="preserve"> Metrics</w:t>
      </w:r>
    </w:p>
    <w:p w14:paraId="43763006" w14:textId="77777777" w:rsidR="00423BC6" w:rsidRDefault="00423BC6" w:rsidP="00423BC6">
      <w:pPr>
        <w:spacing w:after="60"/>
        <w:jc w:val="both"/>
        <w:rPr>
          <w:b/>
          <w:i/>
          <w:color w:val="808080" w:themeColor="background1" w:themeShade="80"/>
          <w:sz w:val="20"/>
          <w:szCs w:val="20"/>
        </w:rPr>
      </w:pPr>
      <w:r w:rsidRPr="008D3E61">
        <w:rPr>
          <w:b/>
          <w:i/>
          <w:color w:val="808080" w:themeColor="background1" w:themeShade="80"/>
          <w:sz w:val="20"/>
          <w:szCs w:val="20"/>
        </w:rPr>
        <w:t xml:space="preserve">Note: </w:t>
      </w:r>
      <w:r w:rsidR="00622976">
        <w:rPr>
          <w:b/>
          <w:i/>
          <w:color w:val="808080" w:themeColor="background1" w:themeShade="80"/>
          <w:sz w:val="20"/>
          <w:szCs w:val="20"/>
        </w:rPr>
        <w:t>This Step</w:t>
      </w:r>
      <w:r>
        <w:rPr>
          <w:b/>
          <w:i/>
          <w:color w:val="808080" w:themeColor="background1" w:themeShade="80"/>
          <w:sz w:val="20"/>
          <w:szCs w:val="20"/>
        </w:rPr>
        <w:t xml:space="preserve"> will be condu</w:t>
      </w:r>
      <w:r w:rsidR="00622976">
        <w:rPr>
          <w:b/>
          <w:i/>
          <w:color w:val="808080" w:themeColor="background1" w:themeShade="80"/>
          <w:sz w:val="20"/>
          <w:szCs w:val="20"/>
        </w:rPr>
        <w:t xml:space="preserve">cted at the programmatic level </w:t>
      </w:r>
      <w:r w:rsidR="001E4729">
        <w:rPr>
          <w:b/>
          <w:i/>
          <w:color w:val="808080" w:themeColor="background1" w:themeShade="80"/>
          <w:sz w:val="20"/>
          <w:szCs w:val="20"/>
        </w:rPr>
        <w:t>through existing methods (quarterly progress tracker and reports)</w:t>
      </w:r>
      <w:r w:rsidR="00622976">
        <w:rPr>
          <w:b/>
          <w:i/>
          <w:color w:val="808080" w:themeColor="background1" w:themeShade="80"/>
          <w:sz w:val="20"/>
          <w:szCs w:val="20"/>
        </w:rPr>
        <w:t xml:space="preserve">. </w:t>
      </w:r>
      <w:r>
        <w:rPr>
          <w:b/>
          <w:i/>
          <w:color w:val="808080" w:themeColor="background1" w:themeShade="80"/>
          <w:sz w:val="20"/>
          <w:szCs w:val="20"/>
        </w:rPr>
        <w:t xml:space="preserve">No input is required. If you would like additional information, please see Tran-SET’s </w:t>
      </w:r>
      <w:hyperlink r:id="rId17" w:history="1">
        <w:r w:rsidRPr="00685525">
          <w:rPr>
            <w:rStyle w:val="Hyperlink"/>
            <w:b/>
            <w:i/>
            <w:color w:val="023160" w:themeColor="hyperlink" w:themeShade="80"/>
            <w:sz w:val="20"/>
            <w:szCs w:val="20"/>
          </w:rPr>
          <w:t>T2 Plan</w:t>
        </w:r>
      </w:hyperlink>
      <w:r>
        <w:rPr>
          <w:b/>
          <w:i/>
          <w:color w:val="808080" w:themeColor="background1" w:themeShade="80"/>
          <w:sz w:val="20"/>
          <w:szCs w:val="20"/>
        </w:rPr>
        <w:t>.</w:t>
      </w:r>
    </w:p>
    <w:p w14:paraId="281D2262" w14:textId="77777777" w:rsidR="00484CB0" w:rsidRDefault="00484CB0" w:rsidP="00423BC6">
      <w:pPr>
        <w:spacing w:after="60"/>
        <w:jc w:val="both"/>
        <w:rPr>
          <w:i/>
          <w:color w:val="808080" w:themeColor="background1" w:themeShade="80"/>
          <w:sz w:val="20"/>
          <w:szCs w:val="20"/>
        </w:rPr>
        <w:sectPr w:rsidR="00484CB0" w:rsidSect="007F39CA">
          <w:footerReference w:type="default" r:id="rId18"/>
          <w:pgSz w:w="12240" w:h="15840"/>
          <w:pgMar w:top="1440" w:right="1440" w:bottom="1440" w:left="1440" w:header="720" w:footer="720" w:gutter="0"/>
          <w:cols w:space="720"/>
          <w:docGrid w:linePitch="360"/>
        </w:sectPr>
      </w:pPr>
    </w:p>
    <w:p w14:paraId="00BCD908" w14:textId="77777777" w:rsidR="00484CB0" w:rsidRPr="00BA2895" w:rsidRDefault="0071470A" w:rsidP="00484CB0">
      <w:pPr>
        <w:pStyle w:val="Heading2"/>
        <w:rPr>
          <w:b/>
        </w:rPr>
      </w:pPr>
      <w:r>
        <w:rPr>
          <w:noProof/>
        </w:rPr>
        <w:lastRenderedPageBreak/>
        <w:pict w14:anchorId="1C1B20ED">
          <v:line id="Straight Connector 1" o:spid="_x0000_s1026" style="position:absolute;z-index:251654144;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margin;mso-height-relative:margin" from="-1.2pt,20.9pt" to="481.2pt,2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" strokecolor="#406339" strokeweight=".5pt">
            <v:stroke joinstyle="miter"/>
            <w10:wrap anchorx="margin"/>
          </v:line>
        </w:pict>
      </w:r>
      <w:r w:rsidR="00484CB0">
        <w:rPr>
          <w:b/>
        </w:rPr>
        <w:t>Emphasis Areas</w:t>
      </w:r>
    </w:p>
    <w:p w14:paraId="67DEA9B2" w14:textId="77777777" w:rsidR="00AD5D3A" w:rsidRPr="00A83DFD" w:rsidRDefault="00AD5D3A" w:rsidP="001F0247">
      <w:pPr>
        <w:spacing w:after="60"/>
        <w:jc w:val="both"/>
        <w:rPr>
          <w:i/>
          <w:color w:val="808080" w:themeColor="background1" w:themeShade="80"/>
          <w:sz w:val="20"/>
          <w:szCs w:val="20"/>
        </w:rPr>
      </w:pPr>
      <w:r w:rsidRPr="00A83DFD">
        <w:rPr>
          <w:i/>
          <w:color w:val="808080" w:themeColor="background1" w:themeShade="80"/>
          <w:sz w:val="20"/>
          <w:szCs w:val="20"/>
        </w:rPr>
        <w:t>OST-R has identified the “commercialization and licensing of research outputs” as an emphasis area that the T2 Plan needs to fully address.</w:t>
      </w:r>
    </w:p>
    <w:p w14:paraId="64210ECB" w14:textId="77777777" w:rsidR="00AD5D3A" w:rsidRPr="00A83DFD" w:rsidRDefault="002C1608" w:rsidP="001F0247">
      <w:pPr>
        <w:spacing w:after="60"/>
        <w:jc w:val="both"/>
        <w:rPr>
          <w:i/>
          <w:color w:val="808080" w:themeColor="background1" w:themeShade="80"/>
          <w:sz w:val="20"/>
          <w:szCs w:val="20"/>
        </w:rPr>
      </w:pPr>
      <w:r w:rsidRPr="00A83DFD">
        <w:rPr>
          <w:i/>
          <w:color w:val="808080" w:themeColor="background1" w:themeShade="80"/>
          <w:sz w:val="20"/>
          <w:szCs w:val="20"/>
        </w:rPr>
        <w:t>Please describe</w:t>
      </w:r>
      <w:r w:rsidR="00622976" w:rsidRPr="00A83DFD">
        <w:rPr>
          <w:i/>
          <w:color w:val="808080" w:themeColor="background1" w:themeShade="80"/>
          <w:sz w:val="20"/>
          <w:szCs w:val="20"/>
        </w:rPr>
        <w:t xml:space="preserve"> the commerciality of the developed products/technology</w:t>
      </w:r>
      <w:r w:rsidR="00A83DFD" w:rsidRPr="00A83DFD">
        <w:rPr>
          <w:i/>
          <w:color w:val="808080" w:themeColor="background1" w:themeShade="80"/>
          <w:sz w:val="20"/>
          <w:szCs w:val="20"/>
        </w:rPr>
        <w:t xml:space="preserve"> and if there are any plans </w:t>
      </w:r>
      <w:r w:rsidR="00A83DFD" w:rsidRPr="008832B6">
        <w:rPr>
          <w:i/>
          <w:color w:val="808080" w:themeColor="background1" w:themeShade="80"/>
          <w:sz w:val="20"/>
          <w:szCs w:val="20"/>
          <w:u w:val="single"/>
        </w:rPr>
        <w:t>to pursue commercialization, a patent, or a license</w:t>
      </w:r>
      <w:r w:rsidR="00A83DFD" w:rsidRPr="00A83DFD">
        <w:rPr>
          <w:i/>
          <w:color w:val="808080" w:themeColor="background1" w:themeShade="80"/>
          <w:sz w:val="20"/>
          <w:szCs w:val="20"/>
        </w:rPr>
        <w:t xml:space="preserve">. </w:t>
      </w:r>
      <w:r w:rsidR="002277E1">
        <w:rPr>
          <w:i/>
          <w:color w:val="808080" w:themeColor="background1" w:themeShade="80"/>
          <w:sz w:val="20"/>
          <w:szCs w:val="20"/>
        </w:rPr>
        <w:t>This may (</w:t>
      </w:r>
      <w:r w:rsidR="002277E1" w:rsidRPr="002277E1">
        <w:rPr>
          <w:i/>
          <w:color w:val="808080" w:themeColor="background1" w:themeShade="80"/>
          <w:sz w:val="20"/>
          <w:szCs w:val="20"/>
          <w:u w:val="single"/>
        </w:rPr>
        <w:t>but isn’t required to</w:t>
      </w:r>
      <w:r w:rsidR="002277E1">
        <w:rPr>
          <w:i/>
          <w:color w:val="808080" w:themeColor="background1" w:themeShade="80"/>
          <w:sz w:val="20"/>
          <w:szCs w:val="20"/>
        </w:rPr>
        <w:t xml:space="preserve">) </w:t>
      </w:r>
      <w:r w:rsidR="00A83DFD" w:rsidRPr="00A83DFD">
        <w:rPr>
          <w:i/>
          <w:color w:val="808080" w:themeColor="background1" w:themeShade="80"/>
          <w:sz w:val="20"/>
          <w:szCs w:val="20"/>
        </w:rPr>
        <w:t>include:</w:t>
      </w:r>
    </w:p>
    <w:p w14:paraId="63417416" w14:textId="77777777" w:rsidR="00A83DFD" w:rsidRPr="00A83DFD" w:rsidRDefault="00A83DFD" w:rsidP="00A83DFD">
      <w:pPr>
        <w:pStyle w:val="ListParagraph"/>
        <w:numPr>
          <w:ilvl w:val="0"/>
          <w:numId w:val="23"/>
        </w:numPr>
        <w:spacing w:after="60"/>
        <w:jc w:val="both"/>
        <w:rPr>
          <w:i/>
          <w:color w:val="808080" w:themeColor="background1" w:themeShade="80"/>
          <w:sz w:val="20"/>
          <w:szCs w:val="20"/>
        </w:rPr>
      </w:pPr>
      <w:r w:rsidRPr="00A83DFD">
        <w:rPr>
          <w:i/>
          <w:color w:val="808080" w:themeColor="background1" w:themeShade="80"/>
          <w:sz w:val="20"/>
          <w:szCs w:val="20"/>
        </w:rPr>
        <w:t>Market need/value proposition, highlighting the unique value proposition and market research evidence;</w:t>
      </w:r>
    </w:p>
    <w:p w14:paraId="610F50DF" w14:textId="77777777" w:rsidR="00A83DFD" w:rsidRPr="00A83DFD" w:rsidRDefault="00A83DFD" w:rsidP="00A83DFD">
      <w:pPr>
        <w:pStyle w:val="ListParagraph"/>
        <w:numPr>
          <w:ilvl w:val="0"/>
          <w:numId w:val="23"/>
        </w:numPr>
        <w:spacing w:after="60"/>
        <w:jc w:val="both"/>
        <w:rPr>
          <w:i/>
          <w:color w:val="808080" w:themeColor="background1" w:themeShade="80"/>
          <w:sz w:val="20"/>
          <w:szCs w:val="20"/>
        </w:rPr>
      </w:pPr>
      <w:r w:rsidRPr="00A83DFD">
        <w:rPr>
          <w:i/>
          <w:color w:val="808080" w:themeColor="background1" w:themeShade="80"/>
          <w:sz w:val="20"/>
          <w:szCs w:val="20"/>
        </w:rPr>
        <w:t>Market size and societal need presenting the size of the market and the societal need it addresses; and</w:t>
      </w:r>
    </w:p>
    <w:p w14:paraId="239E75E5" w14:textId="77777777" w:rsidR="00A83DFD" w:rsidRPr="00A83DFD" w:rsidRDefault="00A83DFD" w:rsidP="00A83DFD">
      <w:pPr>
        <w:pStyle w:val="ListParagraph"/>
        <w:numPr>
          <w:ilvl w:val="0"/>
          <w:numId w:val="23"/>
        </w:numPr>
        <w:spacing w:after="60"/>
        <w:jc w:val="both"/>
        <w:rPr>
          <w:i/>
          <w:color w:val="808080" w:themeColor="background1" w:themeShade="80"/>
          <w:sz w:val="20"/>
          <w:szCs w:val="20"/>
        </w:rPr>
      </w:pPr>
      <w:r w:rsidRPr="00A83DFD">
        <w:rPr>
          <w:i/>
          <w:color w:val="808080" w:themeColor="background1" w:themeShade="80"/>
          <w:sz w:val="20"/>
          <w:szCs w:val="20"/>
        </w:rPr>
        <w:t>Competition and competitive advantage presenting the existing competitors and market leaders.</w:t>
      </w:r>
    </w:p>
    <w:p w14:paraId="111DA7D6" w14:textId="77777777" w:rsidR="002C1608" w:rsidRPr="002277E1" w:rsidRDefault="00A83DFD" w:rsidP="002277E1">
      <w:pPr>
        <w:spacing w:after="240"/>
        <w:jc w:val="both"/>
        <w:rPr>
          <w:i/>
          <w:color w:val="808080" w:themeColor="background1" w:themeShade="80"/>
          <w:sz w:val="20"/>
          <w:szCs w:val="20"/>
        </w:rPr>
      </w:pPr>
      <w:r w:rsidRPr="00A83DFD">
        <w:rPr>
          <w:i/>
          <w:color w:val="808080" w:themeColor="background1" w:themeShade="80"/>
          <w:sz w:val="20"/>
          <w:szCs w:val="20"/>
        </w:rPr>
        <w:t xml:space="preserve">Tran-SET realizes </w:t>
      </w:r>
      <w:r w:rsidR="002277E1">
        <w:rPr>
          <w:i/>
          <w:color w:val="808080" w:themeColor="background1" w:themeShade="80"/>
          <w:sz w:val="20"/>
          <w:szCs w:val="20"/>
        </w:rPr>
        <w:t xml:space="preserve">that a minority of products/technology will pursue commercialization. If this section is not applicable, please state so with </w:t>
      </w:r>
      <w:r w:rsidR="002277E1" w:rsidRPr="008832B6">
        <w:rPr>
          <w:b/>
          <w:bCs/>
          <w:i/>
          <w:color w:val="808080" w:themeColor="background1" w:themeShade="80"/>
          <w:sz w:val="20"/>
          <w:szCs w:val="20"/>
        </w:rPr>
        <w:t>a brief reason why</w:t>
      </w:r>
      <w:r w:rsidR="002277E1">
        <w:rPr>
          <w:i/>
          <w:color w:val="808080" w:themeColor="background1" w:themeShade="80"/>
          <w:sz w:val="20"/>
          <w:szCs w:val="20"/>
        </w:rPr>
        <w:t>.</w:t>
      </w:r>
    </w:p>
    <w:tbl>
      <w:tblPr>
        <w:tblStyle w:val="TableGrid"/>
        <w:tblW w:w="9596" w:type="dxa"/>
        <w:shd w:val="clear" w:color="auto" w:fill="F1F1F2"/>
        <w:tblLook w:val="04A0" w:firstRow="1" w:lastRow="0" w:firstColumn="1" w:lastColumn="0" w:noHBand="0" w:noVBand="1"/>
      </w:tblPr>
      <w:tblGrid>
        <w:gridCol w:w="9596"/>
      </w:tblGrid>
      <w:tr w:rsidR="002C1608" w14:paraId="10B35D48" w14:textId="77777777" w:rsidTr="00722D66">
        <w:trPr>
          <w:trHeight w:val="7200"/>
        </w:trPr>
        <w:tc>
          <w:tcPr>
            <w:tcW w:w="9596" w:type="dxa"/>
            <w:shd w:val="clear" w:color="auto" w:fill="F1F1F2"/>
          </w:tcPr>
          <w:p w14:paraId="39BC87D2" w14:textId="77777777" w:rsidR="002C1608" w:rsidRPr="00182D87" w:rsidRDefault="002C1608" w:rsidP="00722D66">
            <w:pPr>
              <w:spacing w:after="0"/>
              <w:jc w:val="both"/>
              <w:rPr>
                <w:sz w:val="20"/>
                <w:szCs w:val="20"/>
              </w:rPr>
            </w:pPr>
          </w:p>
        </w:tc>
      </w:tr>
    </w:tbl>
    <w:p w14:paraId="4C0E4C67" w14:textId="77777777" w:rsidR="00AD5D3A" w:rsidRDefault="00AD5D3A" w:rsidP="00C00762">
      <w:pPr>
        <w:spacing w:after="60"/>
        <w:jc w:val="both"/>
        <w:rPr>
          <w:b/>
          <w:color w:val="133579"/>
          <w:sz w:val="20"/>
          <w:szCs w:val="20"/>
        </w:rPr>
      </w:pPr>
    </w:p>
    <w:sectPr w:rsidR="00AD5D3A" w:rsidSect="007F39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F2F28" w14:textId="77777777" w:rsidR="0071470A" w:rsidRDefault="0071470A" w:rsidP="001C367A">
      <w:r>
        <w:separator/>
      </w:r>
    </w:p>
  </w:endnote>
  <w:endnote w:type="continuationSeparator" w:id="0">
    <w:p w14:paraId="6F53BCF5" w14:textId="77777777" w:rsidR="0071470A" w:rsidRDefault="0071470A" w:rsidP="001C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CC773" w14:textId="77777777" w:rsidR="00722D66" w:rsidRPr="005D0AEF" w:rsidRDefault="0071470A" w:rsidP="005D0AEF">
    <w:pPr>
      <w:pStyle w:val="Footer"/>
      <w:rPr>
        <w:color w:val="133579"/>
        <w:sz w:val="18"/>
        <w:szCs w:val="18"/>
      </w:rPr>
    </w:pPr>
    <w:r>
      <w:rPr>
        <w:noProof/>
      </w:rPr>
      <w:pict w14:anchorId="773A774B">
        <v:line id="Straight Connector 7" o:spid="_x0000_s2051" style="position:absolute;z-index:251659264;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margin;mso-height-relative:margin" from="1.3pt,-6.55pt" to="462.1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" strokecolor="#e3a917" strokeweight="2pt">
          <v:stroke joinstyle="miter"/>
          <w10:wrap anchorx="margin"/>
        </v:line>
      </w:pict>
    </w:r>
    <w:r w:rsidR="00722D66" w:rsidRPr="005D0AEF">
      <w:rPr>
        <w:color w:val="133579"/>
        <w:sz w:val="18"/>
        <w:szCs w:val="18"/>
      </w:rPr>
      <w:t xml:space="preserve">Project-Specific Technology Transfer Plan                                                                                                                                             Page </w:t>
    </w:r>
    <w:sdt>
      <w:sdtPr>
        <w:rPr>
          <w:color w:val="133579"/>
          <w:sz w:val="18"/>
          <w:szCs w:val="18"/>
        </w:rPr>
        <w:id w:val="1690569364"/>
        <w:docPartObj>
          <w:docPartGallery w:val="Page Numbers (Bottom of Page)"/>
          <w:docPartUnique/>
        </w:docPartObj>
      </w:sdtPr>
      <w:sdtEndPr>
        <w:rPr>
          <w:noProof/>
        </w:rPr>
      </w:sdtEndPr>
      <w:sdtContent>
        <w:r w:rsidR="00722D66" w:rsidRPr="005D0AEF">
          <w:rPr>
            <w:color w:val="133579"/>
            <w:sz w:val="18"/>
            <w:szCs w:val="18"/>
          </w:rPr>
          <w:fldChar w:fldCharType="begin"/>
        </w:r>
        <w:r w:rsidR="00722D66" w:rsidRPr="005D0AEF">
          <w:rPr>
            <w:color w:val="133579"/>
            <w:sz w:val="18"/>
            <w:szCs w:val="18"/>
          </w:rPr>
          <w:instrText xml:space="preserve"> PAGE   \* MERGEFORMAT </w:instrText>
        </w:r>
        <w:r w:rsidR="00722D66" w:rsidRPr="005D0AEF">
          <w:rPr>
            <w:color w:val="133579"/>
            <w:sz w:val="18"/>
            <w:szCs w:val="18"/>
          </w:rPr>
          <w:fldChar w:fldCharType="separate"/>
        </w:r>
        <w:r w:rsidR="00DA020C">
          <w:rPr>
            <w:noProof/>
            <w:color w:val="133579"/>
            <w:sz w:val="18"/>
            <w:szCs w:val="18"/>
          </w:rPr>
          <w:t>1</w:t>
        </w:r>
        <w:r w:rsidR="00722D66" w:rsidRPr="005D0AEF">
          <w:rPr>
            <w:noProof/>
            <w:color w:val="133579"/>
            <w:sz w:val="18"/>
            <w:szCs w:val="18"/>
          </w:rPr>
          <w:fldChar w:fldCharType="end"/>
        </w:r>
      </w:sdtContent>
    </w:sdt>
  </w:p>
  <w:p w14:paraId="660C76A5" w14:textId="77777777" w:rsidR="00722D66" w:rsidRPr="003A54E1" w:rsidRDefault="00722D66" w:rsidP="001C367A">
    <w:pPr>
      <w:pStyle w:val="Footer"/>
      <w:rPr>
        <w:color w:val="13357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0AAC8" w14:textId="77777777" w:rsidR="00722D66" w:rsidRPr="005D0AEF" w:rsidRDefault="0071470A" w:rsidP="005D0AEF">
    <w:pPr>
      <w:pStyle w:val="Footer"/>
      <w:rPr>
        <w:color w:val="133579"/>
        <w:sz w:val="18"/>
        <w:szCs w:val="18"/>
      </w:rPr>
    </w:pPr>
    <w:r>
      <w:rPr>
        <w:noProof/>
      </w:rPr>
      <w:pict w14:anchorId="697F1AA5">
        <v:line id="Straight Connector 11" o:spid="_x0000_s2050" style="position:absolute;z-index:251661312;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margin;mso-height-relative:margin" from="1.3pt,-6.5pt" to="642.1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" strokecolor="#e3a917" strokeweight="2pt">
          <v:stroke joinstyle="miter"/>
          <w10:wrap anchorx="margin"/>
        </v:line>
      </w:pict>
    </w:r>
    <w:r w:rsidR="00722D66" w:rsidRPr="005D0AEF">
      <w:rPr>
        <w:color w:val="133579"/>
        <w:sz w:val="18"/>
        <w:szCs w:val="18"/>
      </w:rPr>
      <w:t xml:space="preserve">Project-Specific Technology Transfer Plan                                                                                                                                             Page </w:t>
    </w:r>
    <w:sdt>
      <w:sdtPr>
        <w:rPr>
          <w:color w:val="133579"/>
          <w:sz w:val="18"/>
          <w:szCs w:val="18"/>
        </w:rPr>
        <w:id w:val="1644317054"/>
        <w:docPartObj>
          <w:docPartGallery w:val="Page Numbers (Bottom of Page)"/>
          <w:docPartUnique/>
        </w:docPartObj>
      </w:sdtPr>
      <w:sdtEndPr>
        <w:rPr>
          <w:noProof/>
        </w:rPr>
      </w:sdtEndPr>
      <w:sdtContent>
        <w:r w:rsidR="00722D66" w:rsidRPr="005D0AEF">
          <w:rPr>
            <w:color w:val="133579"/>
            <w:sz w:val="18"/>
            <w:szCs w:val="18"/>
          </w:rPr>
          <w:fldChar w:fldCharType="begin"/>
        </w:r>
        <w:r w:rsidR="00722D66" w:rsidRPr="005D0AEF">
          <w:rPr>
            <w:color w:val="133579"/>
            <w:sz w:val="18"/>
            <w:szCs w:val="18"/>
          </w:rPr>
          <w:instrText xml:space="preserve"> PAGE   \* MERGEFORMAT </w:instrText>
        </w:r>
        <w:r w:rsidR="00722D66" w:rsidRPr="005D0AEF">
          <w:rPr>
            <w:color w:val="133579"/>
            <w:sz w:val="18"/>
            <w:szCs w:val="18"/>
          </w:rPr>
          <w:fldChar w:fldCharType="separate"/>
        </w:r>
        <w:r w:rsidR="00DA020C">
          <w:rPr>
            <w:noProof/>
            <w:color w:val="133579"/>
            <w:sz w:val="18"/>
            <w:szCs w:val="18"/>
          </w:rPr>
          <w:t>6</w:t>
        </w:r>
        <w:r w:rsidR="00722D66" w:rsidRPr="005D0AEF">
          <w:rPr>
            <w:noProof/>
            <w:color w:val="133579"/>
            <w:sz w:val="18"/>
            <w:szCs w:val="18"/>
          </w:rPr>
          <w:fldChar w:fldCharType="end"/>
        </w:r>
      </w:sdtContent>
    </w:sdt>
  </w:p>
  <w:p w14:paraId="53C4AA4C" w14:textId="77777777" w:rsidR="00722D66" w:rsidRPr="003A54E1" w:rsidRDefault="00722D66" w:rsidP="001C367A">
    <w:pPr>
      <w:pStyle w:val="Footer"/>
      <w:rPr>
        <w:color w:val="13357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A45C5" w14:textId="77777777" w:rsidR="00722D66" w:rsidRPr="005D0AEF" w:rsidRDefault="0071470A" w:rsidP="005D0AEF">
    <w:pPr>
      <w:pStyle w:val="Footer"/>
      <w:rPr>
        <w:color w:val="133579"/>
        <w:sz w:val="18"/>
        <w:szCs w:val="18"/>
      </w:rPr>
    </w:pPr>
    <w:r>
      <w:rPr>
        <w:noProof/>
      </w:rPr>
      <w:pict w14:anchorId="1DBD76D2">
        <v:line id="Straight Connector 12" o:spid="_x0000_s2049" style="position:absolute;z-index:251663360;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margin;mso-height-relative:margin" from="1.3pt,-6.55pt" to="462.1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" strokecolor="#e3a917" strokeweight="2pt">
          <v:stroke joinstyle="miter"/>
          <w10:wrap anchorx="margin"/>
        </v:line>
      </w:pict>
    </w:r>
    <w:r w:rsidR="00722D66" w:rsidRPr="005D0AEF">
      <w:rPr>
        <w:color w:val="133579"/>
        <w:sz w:val="18"/>
        <w:szCs w:val="18"/>
      </w:rPr>
      <w:t xml:space="preserve">Project-Specific Technology Transfer Plan                                                                                                                                             Page </w:t>
    </w:r>
    <w:sdt>
      <w:sdtPr>
        <w:rPr>
          <w:color w:val="133579"/>
          <w:sz w:val="18"/>
          <w:szCs w:val="18"/>
        </w:rPr>
        <w:id w:val="-118610395"/>
        <w:docPartObj>
          <w:docPartGallery w:val="Page Numbers (Bottom of Page)"/>
          <w:docPartUnique/>
        </w:docPartObj>
      </w:sdtPr>
      <w:sdtEndPr>
        <w:rPr>
          <w:noProof/>
        </w:rPr>
      </w:sdtEndPr>
      <w:sdtContent>
        <w:r w:rsidR="00722D66" w:rsidRPr="005D0AEF">
          <w:rPr>
            <w:color w:val="133579"/>
            <w:sz w:val="18"/>
            <w:szCs w:val="18"/>
          </w:rPr>
          <w:fldChar w:fldCharType="begin"/>
        </w:r>
        <w:r w:rsidR="00722D66" w:rsidRPr="005D0AEF">
          <w:rPr>
            <w:color w:val="133579"/>
            <w:sz w:val="18"/>
            <w:szCs w:val="18"/>
          </w:rPr>
          <w:instrText xml:space="preserve"> PAGE   \* MERGEFORMAT </w:instrText>
        </w:r>
        <w:r w:rsidR="00722D66" w:rsidRPr="005D0AEF">
          <w:rPr>
            <w:color w:val="133579"/>
            <w:sz w:val="18"/>
            <w:szCs w:val="18"/>
          </w:rPr>
          <w:fldChar w:fldCharType="separate"/>
        </w:r>
        <w:r w:rsidR="00DA020C">
          <w:rPr>
            <w:noProof/>
            <w:color w:val="133579"/>
            <w:sz w:val="18"/>
            <w:szCs w:val="18"/>
          </w:rPr>
          <w:t>9</w:t>
        </w:r>
        <w:r w:rsidR="00722D66" w:rsidRPr="005D0AEF">
          <w:rPr>
            <w:noProof/>
            <w:color w:val="133579"/>
            <w:sz w:val="18"/>
            <w:szCs w:val="18"/>
          </w:rPr>
          <w:fldChar w:fldCharType="end"/>
        </w:r>
      </w:sdtContent>
    </w:sdt>
  </w:p>
  <w:p w14:paraId="25738516" w14:textId="77777777" w:rsidR="00722D66" w:rsidRPr="003A54E1" w:rsidRDefault="00722D66" w:rsidP="001C367A">
    <w:pPr>
      <w:pStyle w:val="Footer"/>
      <w:rPr>
        <w:color w:val="13357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239B3" w14:textId="77777777" w:rsidR="0071470A" w:rsidRDefault="0071470A" w:rsidP="001C367A">
      <w:r>
        <w:separator/>
      </w:r>
    </w:p>
  </w:footnote>
  <w:footnote w:type="continuationSeparator" w:id="0">
    <w:p w14:paraId="2722C2D0" w14:textId="77777777" w:rsidR="0071470A" w:rsidRDefault="0071470A" w:rsidP="001C3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8C265" w14:textId="77777777" w:rsidR="00722D66" w:rsidRPr="002D4764" w:rsidRDefault="00722D66" w:rsidP="002D4764">
    <w:pPr>
      <w:pStyle w:val="Header"/>
      <w:jc w:val="right"/>
    </w:pPr>
    <w:r>
      <w:rPr>
        <w:noProof/>
      </w:rPr>
      <w:drawing>
        <wp:inline distT="0" distB="0" distL="0" distR="0" wp14:anchorId="553E2598" wp14:editId="4C351D72">
          <wp:extent cx="805488" cy="525919"/>
          <wp:effectExtent l="0" t="0" r="0" b="7620"/>
          <wp:docPr id="6" name="Picture 6" descr="C:\Users\cmelson1\AppData\Local\Microsoft\Windows\INetCache\Content.Word\Website-Logo-01 -no small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melson1\AppData\Local\Microsoft\Windows\INetCache\Content.Word\Website-Logo-01 -no small 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471" cy="5605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4DE"/>
    <w:multiLevelType w:val="hybridMultilevel"/>
    <w:tmpl w:val="DA6C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94D58"/>
    <w:multiLevelType w:val="hybridMultilevel"/>
    <w:tmpl w:val="43F4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807DB"/>
    <w:multiLevelType w:val="hybridMultilevel"/>
    <w:tmpl w:val="019AEB6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0BA74381"/>
    <w:multiLevelType w:val="hybridMultilevel"/>
    <w:tmpl w:val="E3CC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B2D49"/>
    <w:multiLevelType w:val="hybridMultilevel"/>
    <w:tmpl w:val="32AA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F5646"/>
    <w:multiLevelType w:val="hybridMultilevel"/>
    <w:tmpl w:val="22B0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B2602"/>
    <w:multiLevelType w:val="hybridMultilevel"/>
    <w:tmpl w:val="924E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B0247"/>
    <w:multiLevelType w:val="hybridMultilevel"/>
    <w:tmpl w:val="9E801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441B8"/>
    <w:multiLevelType w:val="hybridMultilevel"/>
    <w:tmpl w:val="F28A3E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B6F0F"/>
    <w:multiLevelType w:val="hybridMultilevel"/>
    <w:tmpl w:val="582A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510B1"/>
    <w:multiLevelType w:val="hybridMultilevel"/>
    <w:tmpl w:val="2A36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A3830"/>
    <w:multiLevelType w:val="hybridMultilevel"/>
    <w:tmpl w:val="912CD3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0604D"/>
    <w:multiLevelType w:val="hybridMultilevel"/>
    <w:tmpl w:val="4E600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2A6ADC"/>
    <w:multiLevelType w:val="hybridMultilevel"/>
    <w:tmpl w:val="77AEE0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639BB"/>
    <w:multiLevelType w:val="hybridMultilevel"/>
    <w:tmpl w:val="D6F4C92C"/>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5" w15:restartNumberingAfterBreak="0">
    <w:nsid w:val="5FE51DB2"/>
    <w:multiLevelType w:val="hybridMultilevel"/>
    <w:tmpl w:val="C7E0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E3847"/>
    <w:multiLevelType w:val="hybridMultilevel"/>
    <w:tmpl w:val="7CA0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73676"/>
    <w:multiLevelType w:val="hybridMultilevel"/>
    <w:tmpl w:val="3C18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A10CC"/>
    <w:multiLevelType w:val="hybridMultilevel"/>
    <w:tmpl w:val="01A21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0D258F"/>
    <w:multiLevelType w:val="hybridMultilevel"/>
    <w:tmpl w:val="37C4D65E"/>
    <w:lvl w:ilvl="0" w:tplc="D648FF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C17B5"/>
    <w:multiLevelType w:val="hybridMultilevel"/>
    <w:tmpl w:val="6DE2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A360E"/>
    <w:multiLevelType w:val="hybridMultilevel"/>
    <w:tmpl w:val="88DA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B3E86"/>
    <w:multiLevelType w:val="hybridMultilevel"/>
    <w:tmpl w:val="01A21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E2CA0"/>
    <w:multiLevelType w:val="hybridMultilevel"/>
    <w:tmpl w:val="6664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D2BD5"/>
    <w:multiLevelType w:val="hybridMultilevel"/>
    <w:tmpl w:val="938E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4F6409"/>
    <w:multiLevelType w:val="hybridMultilevel"/>
    <w:tmpl w:val="0A40B3E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2"/>
  </w:num>
  <w:num w:numId="2">
    <w:abstractNumId w:val="18"/>
  </w:num>
  <w:num w:numId="3">
    <w:abstractNumId w:val="22"/>
  </w:num>
  <w:num w:numId="4">
    <w:abstractNumId w:val="23"/>
  </w:num>
  <w:num w:numId="5">
    <w:abstractNumId w:val="7"/>
  </w:num>
  <w:num w:numId="6">
    <w:abstractNumId w:val="13"/>
  </w:num>
  <w:num w:numId="7">
    <w:abstractNumId w:val="11"/>
  </w:num>
  <w:num w:numId="8">
    <w:abstractNumId w:val="8"/>
  </w:num>
  <w:num w:numId="9">
    <w:abstractNumId w:val="4"/>
  </w:num>
  <w:num w:numId="10">
    <w:abstractNumId w:val="0"/>
  </w:num>
  <w:num w:numId="11">
    <w:abstractNumId w:val="9"/>
  </w:num>
  <w:num w:numId="12">
    <w:abstractNumId w:val="3"/>
  </w:num>
  <w:num w:numId="13">
    <w:abstractNumId w:val="21"/>
  </w:num>
  <w:num w:numId="14">
    <w:abstractNumId w:val="15"/>
  </w:num>
  <w:num w:numId="15">
    <w:abstractNumId w:val="5"/>
  </w:num>
  <w:num w:numId="16">
    <w:abstractNumId w:val="20"/>
  </w:num>
  <w:num w:numId="17">
    <w:abstractNumId w:val="25"/>
  </w:num>
  <w:num w:numId="18">
    <w:abstractNumId w:val="19"/>
  </w:num>
  <w:num w:numId="19">
    <w:abstractNumId w:val="14"/>
  </w:num>
  <w:num w:numId="20">
    <w:abstractNumId w:val="17"/>
  </w:num>
  <w:num w:numId="21">
    <w:abstractNumId w:val="16"/>
  </w:num>
  <w:num w:numId="22">
    <w:abstractNumId w:val="24"/>
  </w:num>
  <w:num w:numId="23">
    <w:abstractNumId w:val="10"/>
  </w:num>
  <w:num w:numId="24">
    <w:abstractNumId w:val="1"/>
  </w:num>
  <w:num w:numId="25">
    <w:abstractNumId w:val="2"/>
  </w:num>
  <w:num w:numId="2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AUIzIyMDcwtLYxMLUyUdpeDU4uLM/DyQAkPLWgAPMafjLQAAAA=="/>
  </w:docVars>
  <w:rsids>
    <w:rsidRoot w:val="00532CAB"/>
    <w:rsid w:val="00002BB5"/>
    <w:rsid w:val="00006445"/>
    <w:rsid w:val="000103FA"/>
    <w:rsid w:val="0001128F"/>
    <w:rsid w:val="00011755"/>
    <w:rsid w:val="00013DC5"/>
    <w:rsid w:val="00016505"/>
    <w:rsid w:val="00017628"/>
    <w:rsid w:val="00017D9C"/>
    <w:rsid w:val="00020CF3"/>
    <w:rsid w:val="0002257B"/>
    <w:rsid w:val="00022E1E"/>
    <w:rsid w:val="00024572"/>
    <w:rsid w:val="00024BDF"/>
    <w:rsid w:val="000260F3"/>
    <w:rsid w:val="00027336"/>
    <w:rsid w:val="000313A0"/>
    <w:rsid w:val="00037867"/>
    <w:rsid w:val="0004376E"/>
    <w:rsid w:val="000451D4"/>
    <w:rsid w:val="00045894"/>
    <w:rsid w:val="000468BA"/>
    <w:rsid w:val="00047BA1"/>
    <w:rsid w:val="00050DB8"/>
    <w:rsid w:val="00050EC4"/>
    <w:rsid w:val="0005591B"/>
    <w:rsid w:val="00063096"/>
    <w:rsid w:val="00063908"/>
    <w:rsid w:val="00063DBF"/>
    <w:rsid w:val="000649BF"/>
    <w:rsid w:val="00065F0B"/>
    <w:rsid w:val="000661A9"/>
    <w:rsid w:val="00066726"/>
    <w:rsid w:val="00066E8B"/>
    <w:rsid w:val="00067813"/>
    <w:rsid w:val="00075E95"/>
    <w:rsid w:val="00076B0C"/>
    <w:rsid w:val="00077120"/>
    <w:rsid w:val="000816B4"/>
    <w:rsid w:val="00081794"/>
    <w:rsid w:val="00082C64"/>
    <w:rsid w:val="00084142"/>
    <w:rsid w:val="00084FB4"/>
    <w:rsid w:val="00085734"/>
    <w:rsid w:val="00086048"/>
    <w:rsid w:val="0008687A"/>
    <w:rsid w:val="00086FF4"/>
    <w:rsid w:val="0008759F"/>
    <w:rsid w:val="00091BE0"/>
    <w:rsid w:val="000923D2"/>
    <w:rsid w:val="00095274"/>
    <w:rsid w:val="00096A23"/>
    <w:rsid w:val="00097094"/>
    <w:rsid w:val="0009720C"/>
    <w:rsid w:val="00097F65"/>
    <w:rsid w:val="000A4093"/>
    <w:rsid w:val="000A415E"/>
    <w:rsid w:val="000B2566"/>
    <w:rsid w:val="000B3305"/>
    <w:rsid w:val="000B3D11"/>
    <w:rsid w:val="000B733A"/>
    <w:rsid w:val="000B76FB"/>
    <w:rsid w:val="000C1690"/>
    <w:rsid w:val="000C18DC"/>
    <w:rsid w:val="000C26B5"/>
    <w:rsid w:val="000C28D4"/>
    <w:rsid w:val="000C36D4"/>
    <w:rsid w:val="000C3EAA"/>
    <w:rsid w:val="000C5888"/>
    <w:rsid w:val="000C5D4D"/>
    <w:rsid w:val="000C62EF"/>
    <w:rsid w:val="000C6F60"/>
    <w:rsid w:val="000C7595"/>
    <w:rsid w:val="000D0D54"/>
    <w:rsid w:val="000D114C"/>
    <w:rsid w:val="000D11AD"/>
    <w:rsid w:val="000D1358"/>
    <w:rsid w:val="000D1E86"/>
    <w:rsid w:val="000E19AC"/>
    <w:rsid w:val="000E1F21"/>
    <w:rsid w:val="000E2F07"/>
    <w:rsid w:val="000E4266"/>
    <w:rsid w:val="000E5187"/>
    <w:rsid w:val="000F3600"/>
    <w:rsid w:val="000F36F1"/>
    <w:rsid w:val="000F6F41"/>
    <w:rsid w:val="00100BB4"/>
    <w:rsid w:val="001033BD"/>
    <w:rsid w:val="0010438D"/>
    <w:rsid w:val="00106084"/>
    <w:rsid w:val="001117DC"/>
    <w:rsid w:val="001137FF"/>
    <w:rsid w:val="001152B1"/>
    <w:rsid w:val="00115EC2"/>
    <w:rsid w:val="0012185D"/>
    <w:rsid w:val="00124483"/>
    <w:rsid w:val="0012494F"/>
    <w:rsid w:val="001258F2"/>
    <w:rsid w:val="00126B5A"/>
    <w:rsid w:val="00130954"/>
    <w:rsid w:val="00132489"/>
    <w:rsid w:val="00132E76"/>
    <w:rsid w:val="001331D4"/>
    <w:rsid w:val="001368FC"/>
    <w:rsid w:val="00137005"/>
    <w:rsid w:val="001402F7"/>
    <w:rsid w:val="0014120F"/>
    <w:rsid w:val="00141904"/>
    <w:rsid w:val="00141D12"/>
    <w:rsid w:val="00143174"/>
    <w:rsid w:val="00145E12"/>
    <w:rsid w:val="00146E74"/>
    <w:rsid w:val="0014743F"/>
    <w:rsid w:val="00147BD2"/>
    <w:rsid w:val="00150707"/>
    <w:rsid w:val="001605F2"/>
    <w:rsid w:val="001621A9"/>
    <w:rsid w:val="001626FA"/>
    <w:rsid w:val="001676D0"/>
    <w:rsid w:val="00170DE0"/>
    <w:rsid w:val="00170F44"/>
    <w:rsid w:val="0017158A"/>
    <w:rsid w:val="00171668"/>
    <w:rsid w:val="00172635"/>
    <w:rsid w:val="00172B65"/>
    <w:rsid w:val="00174C84"/>
    <w:rsid w:val="0017667F"/>
    <w:rsid w:val="00180325"/>
    <w:rsid w:val="0018063F"/>
    <w:rsid w:val="001824F3"/>
    <w:rsid w:val="00182D87"/>
    <w:rsid w:val="00183079"/>
    <w:rsid w:val="00183EC0"/>
    <w:rsid w:val="001861AD"/>
    <w:rsid w:val="00191896"/>
    <w:rsid w:val="00193235"/>
    <w:rsid w:val="001941DB"/>
    <w:rsid w:val="001948E5"/>
    <w:rsid w:val="0019518E"/>
    <w:rsid w:val="00195E03"/>
    <w:rsid w:val="00196C70"/>
    <w:rsid w:val="00196EE6"/>
    <w:rsid w:val="001A0A9B"/>
    <w:rsid w:val="001A4909"/>
    <w:rsid w:val="001A5923"/>
    <w:rsid w:val="001A6241"/>
    <w:rsid w:val="001B16FA"/>
    <w:rsid w:val="001B1881"/>
    <w:rsid w:val="001B6300"/>
    <w:rsid w:val="001B6A5B"/>
    <w:rsid w:val="001C159F"/>
    <w:rsid w:val="001C1A0A"/>
    <w:rsid w:val="001C2483"/>
    <w:rsid w:val="001C33E6"/>
    <w:rsid w:val="001C367A"/>
    <w:rsid w:val="001C6ABB"/>
    <w:rsid w:val="001D2031"/>
    <w:rsid w:val="001D2682"/>
    <w:rsid w:val="001D3382"/>
    <w:rsid w:val="001D38A5"/>
    <w:rsid w:val="001D3F3C"/>
    <w:rsid w:val="001D634E"/>
    <w:rsid w:val="001E1069"/>
    <w:rsid w:val="001E2D34"/>
    <w:rsid w:val="001E4729"/>
    <w:rsid w:val="001E7394"/>
    <w:rsid w:val="001F0247"/>
    <w:rsid w:val="001F1921"/>
    <w:rsid w:val="001F41F6"/>
    <w:rsid w:val="001F50AB"/>
    <w:rsid w:val="0020374D"/>
    <w:rsid w:val="00204771"/>
    <w:rsid w:val="00205815"/>
    <w:rsid w:val="00207480"/>
    <w:rsid w:val="0020757C"/>
    <w:rsid w:val="00207666"/>
    <w:rsid w:val="002078B1"/>
    <w:rsid w:val="002105ED"/>
    <w:rsid w:val="0021277B"/>
    <w:rsid w:val="0021344A"/>
    <w:rsid w:val="00215213"/>
    <w:rsid w:val="00215380"/>
    <w:rsid w:val="00221EC2"/>
    <w:rsid w:val="0022287F"/>
    <w:rsid w:val="00224967"/>
    <w:rsid w:val="00225E1B"/>
    <w:rsid w:val="0022662F"/>
    <w:rsid w:val="002277E1"/>
    <w:rsid w:val="002278DB"/>
    <w:rsid w:val="00230D49"/>
    <w:rsid w:val="00232F3B"/>
    <w:rsid w:val="002334F5"/>
    <w:rsid w:val="002334FC"/>
    <w:rsid w:val="002343DE"/>
    <w:rsid w:val="002419ED"/>
    <w:rsid w:val="00242C52"/>
    <w:rsid w:val="00243477"/>
    <w:rsid w:val="002504E6"/>
    <w:rsid w:val="00251011"/>
    <w:rsid w:val="0025234B"/>
    <w:rsid w:val="00252D1E"/>
    <w:rsid w:val="00253090"/>
    <w:rsid w:val="0025424C"/>
    <w:rsid w:val="00255A73"/>
    <w:rsid w:val="00256453"/>
    <w:rsid w:val="00256BE1"/>
    <w:rsid w:val="00257E8E"/>
    <w:rsid w:val="0026051F"/>
    <w:rsid w:val="002641CA"/>
    <w:rsid w:val="00264FD7"/>
    <w:rsid w:val="002669D7"/>
    <w:rsid w:val="00270F3D"/>
    <w:rsid w:val="00270FFF"/>
    <w:rsid w:val="00273B61"/>
    <w:rsid w:val="00276202"/>
    <w:rsid w:val="00282B66"/>
    <w:rsid w:val="00283AAD"/>
    <w:rsid w:val="00286027"/>
    <w:rsid w:val="002861AD"/>
    <w:rsid w:val="00286427"/>
    <w:rsid w:val="002869DE"/>
    <w:rsid w:val="00287AA6"/>
    <w:rsid w:val="00290546"/>
    <w:rsid w:val="002923D6"/>
    <w:rsid w:val="00293165"/>
    <w:rsid w:val="002938A2"/>
    <w:rsid w:val="00293E64"/>
    <w:rsid w:val="00293EFA"/>
    <w:rsid w:val="00297C9E"/>
    <w:rsid w:val="002A1BC6"/>
    <w:rsid w:val="002A2017"/>
    <w:rsid w:val="002A440B"/>
    <w:rsid w:val="002A4A07"/>
    <w:rsid w:val="002A7872"/>
    <w:rsid w:val="002B0C22"/>
    <w:rsid w:val="002B18B4"/>
    <w:rsid w:val="002C1608"/>
    <w:rsid w:val="002C165B"/>
    <w:rsid w:val="002C2CCB"/>
    <w:rsid w:val="002C5154"/>
    <w:rsid w:val="002C61C8"/>
    <w:rsid w:val="002C744C"/>
    <w:rsid w:val="002D007C"/>
    <w:rsid w:val="002D4764"/>
    <w:rsid w:val="002D5801"/>
    <w:rsid w:val="002D68A4"/>
    <w:rsid w:val="002D79D8"/>
    <w:rsid w:val="002E3B1A"/>
    <w:rsid w:val="002F1E36"/>
    <w:rsid w:val="002F5245"/>
    <w:rsid w:val="002F5CFD"/>
    <w:rsid w:val="00300595"/>
    <w:rsid w:val="00301202"/>
    <w:rsid w:val="0030123E"/>
    <w:rsid w:val="003017EF"/>
    <w:rsid w:val="003020B4"/>
    <w:rsid w:val="003024B1"/>
    <w:rsid w:val="00302B50"/>
    <w:rsid w:val="003034E9"/>
    <w:rsid w:val="003118C8"/>
    <w:rsid w:val="003124A3"/>
    <w:rsid w:val="00312786"/>
    <w:rsid w:val="00312D50"/>
    <w:rsid w:val="00316EAF"/>
    <w:rsid w:val="00317211"/>
    <w:rsid w:val="00322B52"/>
    <w:rsid w:val="00323C68"/>
    <w:rsid w:val="00324D17"/>
    <w:rsid w:val="00326388"/>
    <w:rsid w:val="00326F81"/>
    <w:rsid w:val="00335942"/>
    <w:rsid w:val="00337FA9"/>
    <w:rsid w:val="0034062C"/>
    <w:rsid w:val="0034196F"/>
    <w:rsid w:val="00343D5A"/>
    <w:rsid w:val="00344415"/>
    <w:rsid w:val="00344F39"/>
    <w:rsid w:val="0034651F"/>
    <w:rsid w:val="0034711C"/>
    <w:rsid w:val="003478F6"/>
    <w:rsid w:val="00350264"/>
    <w:rsid w:val="00350AE4"/>
    <w:rsid w:val="00350E32"/>
    <w:rsid w:val="00352924"/>
    <w:rsid w:val="00352C5E"/>
    <w:rsid w:val="00352FB1"/>
    <w:rsid w:val="00355955"/>
    <w:rsid w:val="003567B4"/>
    <w:rsid w:val="003600B3"/>
    <w:rsid w:val="003605FB"/>
    <w:rsid w:val="00360D79"/>
    <w:rsid w:val="00361097"/>
    <w:rsid w:val="00361E2F"/>
    <w:rsid w:val="00361FF5"/>
    <w:rsid w:val="003625AB"/>
    <w:rsid w:val="0036351C"/>
    <w:rsid w:val="0036527B"/>
    <w:rsid w:val="00367126"/>
    <w:rsid w:val="00367D53"/>
    <w:rsid w:val="003700B7"/>
    <w:rsid w:val="003709B5"/>
    <w:rsid w:val="00371C3F"/>
    <w:rsid w:val="00372A30"/>
    <w:rsid w:val="00374598"/>
    <w:rsid w:val="003749A7"/>
    <w:rsid w:val="00374A42"/>
    <w:rsid w:val="003750CD"/>
    <w:rsid w:val="003803AA"/>
    <w:rsid w:val="00380D3E"/>
    <w:rsid w:val="00381C04"/>
    <w:rsid w:val="00381EA0"/>
    <w:rsid w:val="00381F3F"/>
    <w:rsid w:val="003825D6"/>
    <w:rsid w:val="003830F7"/>
    <w:rsid w:val="00385E0F"/>
    <w:rsid w:val="00386F1F"/>
    <w:rsid w:val="003871FC"/>
    <w:rsid w:val="0039072E"/>
    <w:rsid w:val="00393D6F"/>
    <w:rsid w:val="00397BF0"/>
    <w:rsid w:val="003A54A9"/>
    <w:rsid w:val="003A54E1"/>
    <w:rsid w:val="003A6275"/>
    <w:rsid w:val="003B0664"/>
    <w:rsid w:val="003B09C9"/>
    <w:rsid w:val="003B11B6"/>
    <w:rsid w:val="003B41C6"/>
    <w:rsid w:val="003B6BD7"/>
    <w:rsid w:val="003C0C14"/>
    <w:rsid w:val="003C1B74"/>
    <w:rsid w:val="003C208B"/>
    <w:rsid w:val="003C3B0C"/>
    <w:rsid w:val="003C7158"/>
    <w:rsid w:val="003D102A"/>
    <w:rsid w:val="003D1234"/>
    <w:rsid w:val="003D1330"/>
    <w:rsid w:val="003D197A"/>
    <w:rsid w:val="003D1AB0"/>
    <w:rsid w:val="003E1B23"/>
    <w:rsid w:val="003E34C1"/>
    <w:rsid w:val="003E36FA"/>
    <w:rsid w:val="003E4789"/>
    <w:rsid w:val="003E4D94"/>
    <w:rsid w:val="003E5ECE"/>
    <w:rsid w:val="003E732E"/>
    <w:rsid w:val="003F3CD7"/>
    <w:rsid w:val="003F454F"/>
    <w:rsid w:val="003F59BC"/>
    <w:rsid w:val="00400360"/>
    <w:rsid w:val="004028EB"/>
    <w:rsid w:val="004035A5"/>
    <w:rsid w:val="00403A49"/>
    <w:rsid w:val="00403D65"/>
    <w:rsid w:val="00403FC7"/>
    <w:rsid w:val="00404708"/>
    <w:rsid w:val="004063D5"/>
    <w:rsid w:val="00411E01"/>
    <w:rsid w:val="004162CA"/>
    <w:rsid w:val="00420624"/>
    <w:rsid w:val="00420DD3"/>
    <w:rsid w:val="00420F80"/>
    <w:rsid w:val="00421909"/>
    <w:rsid w:val="00421E41"/>
    <w:rsid w:val="004221FC"/>
    <w:rsid w:val="00422E0F"/>
    <w:rsid w:val="00422F93"/>
    <w:rsid w:val="00423BC6"/>
    <w:rsid w:val="00430814"/>
    <w:rsid w:val="00432572"/>
    <w:rsid w:val="00434942"/>
    <w:rsid w:val="00435B22"/>
    <w:rsid w:val="00435B7B"/>
    <w:rsid w:val="004373CC"/>
    <w:rsid w:val="00440C29"/>
    <w:rsid w:val="004414A4"/>
    <w:rsid w:val="00441DCF"/>
    <w:rsid w:val="004439FA"/>
    <w:rsid w:val="00445F6B"/>
    <w:rsid w:val="00446E6B"/>
    <w:rsid w:val="0044716F"/>
    <w:rsid w:val="004511C3"/>
    <w:rsid w:val="00453209"/>
    <w:rsid w:val="00453C93"/>
    <w:rsid w:val="004546B2"/>
    <w:rsid w:val="00457974"/>
    <w:rsid w:val="004618B9"/>
    <w:rsid w:val="00462B00"/>
    <w:rsid w:val="0046439B"/>
    <w:rsid w:val="00464711"/>
    <w:rsid w:val="004700A5"/>
    <w:rsid w:val="004711D2"/>
    <w:rsid w:val="0047344D"/>
    <w:rsid w:val="00474D07"/>
    <w:rsid w:val="00476293"/>
    <w:rsid w:val="00477BEB"/>
    <w:rsid w:val="004807D7"/>
    <w:rsid w:val="00481824"/>
    <w:rsid w:val="00484CB0"/>
    <w:rsid w:val="00484DE5"/>
    <w:rsid w:val="00484EC7"/>
    <w:rsid w:val="004853DD"/>
    <w:rsid w:val="00486A09"/>
    <w:rsid w:val="00487247"/>
    <w:rsid w:val="0049123F"/>
    <w:rsid w:val="004A01E5"/>
    <w:rsid w:val="004A02DF"/>
    <w:rsid w:val="004A130C"/>
    <w:rsid w:val="004A1E53"/>
    <w:rsid w:val="004A26D1"/>
    <w:rsid w:val="004A2AC9"/>
    <w:rsid w:val="004A37B8"/>
    <w:rsid w:val="004A4021"/>
    <w:rsid w:val="004A48F8"/>
    <w:rsid w:val="004A5329"/>
    <w:rsid w:val="004A5DBF"/>
    <w:rsid w:val="004A5E52"/>
    <w:rsid w:val="004A5F72"/>
    <w:rsid w:val="004A6ADF"/>
    <w:rsid w:val="004A7C52"/>
    <w:rsid w:val="004B1612"/>
    <w:rsid w:val="004B1D72"/>
    <w:rsid w:val="004B1F2D"/>
    <w:rsid w:val="004B2A17"/>
    <w:rsid w:val="004B31AA"/>
    <w:rsid w:val="004B4668"/>
    <w:rsid w:val="004B4D6B"/>
    <w:rsid w:val="004B6E83"/>
    <w:rsid w:val="004B74C3"/>
    <w:rsid w:val="004C0542"/>
    <w:rsid w:val="004C1AF3"/>
    <w:rsid w:val="004C2895"/>
    <w:rsid w:val="004C28EE"/>
    <w:rsid w:val="004C4BE5"/>
    <w:rsid w:val="004C5FF8"/>
    <w:rsid w:val="004C6AB0"/>
    <w:rsid w:val="004C7AAF"/>
    <w:rsid w:val="004C7CB5"/>
    <w:rsid w:val="004D0501"/>
    <w:rsid w:val="004D0851"/>
    <w:rsid w:val="004D5476"/>
    <w:rsid w:val="004D6CF3"/>
    <w:rsid w:val="004D6E96"/>
    <w:rsid w:val="004E1A6F"/>
    <w:rsid w:val="004E26C8"/>
    <w:rsid w:val="004E36EF"/>
    <w:rsid w:val="004E4A8C"/>
    <w:rsid w:val="004E4BCB"/>
    <w:rsid w:val="004E4DF0"/>
    <w:rsid w:val="004E787F"/>
    <w:rsid w:val="004F1644"/>
    <w:rsid w:val="004F307C"/>
    <w:rsid w:val="004F410F"/>
    <w:rsid w:val="004F422F"/>
    <w:rsid w:val="0050070C"/>
    <w:rsid w:val="00503443"/>
    <w:rsid w:val="00503A46"/>
    <w:rsid w:val="005046B2"/>
    <w:rsid w:val="005064B5"/>
    <w:rsid w:val="00511D2A"/>
    <w:rsid w:val="00512B29"/>
    <w:rsid w:val="00512C2B"/>
    <w:rsid w:val="00513989"/>
    <w:rsid w:val="00514626"/>
    <w:rsid w:val="00514FC2"/>
    <w:rsid w:val="00515159"/>
    <w:rsid w:val="00515F1D"/>
    <w:rsid w:val="00516340"/>
    <w:rsid w:val="00517996"/>
    <w:rsid w:val="00517C42"/>
    <w:rsid w:val="005216C1"/>
    <w:rsid w:val="00522DE9"/>
    <w:rsid w:val="005232F2"/>
    <w:rsid w:val="005302B3"/>
    <w:rsid w:val="00531555"/>
    <w:rsid w:val="005322EA"/>
    <w:rsid w:val="00532CAB"/>
    <w:rsid w:val="00532FF6"/>
    <w:rsid w:val="00533842"/>
    <w:rsid w:val="0053514A"/>
    <w:rsid w:val="00535BA1"/>
    <w:rsid w:val="005360C4"/>
    <w:rsid w:val="0054077D"/>
    <w:rsid w:val="00541375"/>
    <w:rsid w:val="00544B44"/>
    <w:rsid w:val="0054639B"/>
    <w:rsid w:val="005466EE"/>
    <w:rsid w:val="00547ADE"/>
    <w:rsid w:val="0055025E"/>
    <w:rsid w:val="00554302"/>
    <w:rsid w:val="005562C3"/>
    <w:rsid w:val="00557DB3"/>
    <w:rsid w:val="00560D62"/>
    <w:rsid w:val="00561F73"/>
    <w:rsid w:val="005649A6"/>
    <w:rsid w:val="00564EDB"/>
    <w:rsid w:val="00565255"/>
    <w:rsid w:val="00565331"/>
    <w:rsid w:val="00566AFD"/>
    <w:rsid w:val="00566C73"/>
    <w:rsid w:val="00570E7E"/>
    <w:rsid w:val="00571612"/>
    <w:rsid w:val="00571ADF"/>
    <w:rsid w:val="00571B16"/>
    <w:rsid w:val="00573F82"/>
    <w:rsid w:val="0057492B"/>
    <w:rsid w:val="0057528C"/>
    <w:rsid w:val="00575E62"/>
    <w:rsid w:val="00575F00"/>
    <w:rsid w:val="005773AF"/>
    <w:rsid w:val="005805A0"/>
    <w:rsid w:val="005814DF"/>
    <w:rsid w:val="00581C2A"/>
    <w:rsid w:val="00582B3C"/>
    <w:rsid w:val="00584BFE"/>
    <w:rsid w:val="005868F3"/>
    <w:rsid w:val="00586E60"/>
    <w:rsid w:val="00590FF6"/>
    <w:rsid w:val="005911CF"/>
    <w:rsid w:val="0059286D"/>
    <w:rsid w:val="005931A5"/>
    <w:rsid w:val="00593C34"/>
    <w:rsid w:val="00593FC1"/>
    <w:rsid w:val="005951A2"/>
    <w:rsid w:val="00595499"/>
    <w:rsid w:val="005956F1"/>
    <w:rsid w:val="005A013A"/>
    <w:rsid w:val="005A02A7"/>
    <w:rsid w:val="005A2D1E"/>
    <w:rsid w:val="005A2EAD"/>
    <w:rsid w:val="005A5EA3"/>
    <w:rsid w:val="005A60AE"/>
    <w:rsid w:val="005A6A4F"/>
    <w:rsid w:val="005B02D9"/>
    <w:rsid w:val="005B39DF"/>
    <w:rsid w:val="005B3A58"/>
    <w:rsid w:val="005B52A8"/>
    <w:rsid w:val="005B58D6"/>
    <w:rsid w:val="005B69A4"/>
    <w:rsid w:val="005B71D6"/>
    <w:rsid w:val="005C1FB4"/>
    <w:rsid w:val="005C2030"/>
    <w:rsid w:val="005C4AA2"/>
    <w:rsid w:val="005C4EEA"/>
    <w:rsid w:val="005C652E"/>
    <w:rsid w:val="005C7C3D"/>
    <w:rsid w:val="005D0AEF"/>
    <w:rsid w:val="005D3D13"/>
    <w:rsid w:val="005D4E1D"/>
    <w:rsid w:val="005D4E65"/>
    <w:rsid w:val="005D5674"/>
    <w:rsid w:val="005D7D2E"/>
    <w:rsid w:val="005E0537"/>
    <w:rsid w:val="005E0D70"/>
    <w:rsid w:val="005E32A3"/>
    <w:rsid w:val="005E5411"/>
    <w:rsid w:val="005E66FA"/>
    <w:rsid w:val="005E6FD9"/>
    <w:rsid w:val="005F2FF6"/>
    <w:rsid w:val="005F3440"/>
    <w:rsid w:val="005F3B59"/>
    <w:rsid w:val="006030B6"/>
    <w:rsid w:val="006045CB"/>
    <w:rsid w:val="006055C1"/>
    <w:rsid w:val="00606151"/>
    <w:rsid w:val="0060674F"/>
    <w:rsid w:val="00607972"/>
    <w:rsid w:val="0061022A"/>
    <w:rsid w:val="006102AC"/>
    <w:rsid w:val="00610963"/>
    <w:rsid w:val="00612487"/>
    <w:rsid w:val="0061390E"/>
    <w:rsid w:val="00614651"/>
    <w:rsid w:val="0061476D"/>
    <w:rsid w:val="00614FA5"/>
    <w:rsid w:val="0061754C"/>
    <w:rsid w:val="00617778"/>
    <w:rsid w:val="00621621"/>
    <w:rsid w:val="006216A3"/>
    <w:rsid w:val="00622833"/>
    <w:rsid w:val="00622976"/>
    <w:rsid w:val="00623324"/>
    <w:rsid w:val="00623ACD"/>
    <w:rsid w:val="00624BBD"/>
    <w:rsid w:val="006255F0"/>
    <w:rsid w:val="006258A1"/>
    <w:rsid w:val="00627A58"/>
    <w:rsid w:val="00631642"/>
    <w:rsid w:val="00632771"/>
    <w:rsid w:val="00632DD9"/>
    <w:rsid w:val="006342D7"/>
    <w:rsid w:val="00642AAE"/>
    <w:rsid w:val="0064344D"/>
    <w:rsid w:val="00644370"/>
    <w:rsid w:val="00650004"/>
    <w:rsid w:val="00650BFD"/>
    <w:rsid w:val="00651BDF"/>
    <w:rsid w:val="00654F11"/>
    <w:rsid w:val="00655586"/>
    <w:rsid w:val="00656008"/>
    <w:rsid w:val="00657A3D"/>
    <w:rsid w:val="00657A60"/>
    <w:rsid w:val="00657E90"/>
    <w:rsid w:val="00657FF9"/>
    <w:rsid w:val="00661782"/>
    <w:rsid w:val="0066353B"/>
    <w:rsid w:val="006645AC"/>
    <w:rsid w:val="00664D31"/>
    <w:rsid w:val="0066666A"/>
    <w:rsid w:val="006732AE"/>
    <w:rsid w:val="00677901"/>
    <w:rsid w:val="0068158F"/>
    <w:rsid w:val="00683826"/>
    <w:rsid w:val="00685525"/>
    <w:rsid w:val="00687E4C"/>
    <w:rsid w:val="00690B29"/>
    <w:rsid w:val="00691C3F"/>
    <w:rsid w:val="0069355A"/>
    <w:rsid w:val="0069380B"/>
    <w:rsid w:val="00693EAE"/>
    <w:rsid w:val="006A0104"/>
    <w:rsid w:val="006A1302"/>
    <w:rsid w:val="006A3BEF"/>
    <w:rsid w:val="006A6A7F"/>
    <w:rsid w:val="006B101E"/>
    <w:rsid w:val="006B1D14"/>
    <w:rsid w:val="006B1F84"/>
    <w:rsid w:val="006B4CE2"/>
    <w:rsid w:val="006B5400"/>
    <w:rsid w:val="006B5B17"/>
    <w:rsid w:val="006B5E5D"/>
    <w:rsid w:val="006B660C"/>
    <w:rsid w:val="006B6D30"/>
    <w:rsid w:val="006C190C"/>
    <w:rsid w:val="006C3C4D"/>
    <w:rsid w:val="006C3CA6"/>
    <w:rsid w:val="006C448E"/>
    <w:rsid w:val="006C5470"/>
    <w:rsid w:val="006D082F"/>
    <w:rsid w:val="006D4A08"/>
    <w:rsid w:val="006D6C6A"/>
    <w:rsid w:val="006D6D20"/>
    <w:rsid w:val="006E0830"/>
    <w:rsid w:val="006E14B6"/>
    <w:rsid w:val="006E4A66"/>
    <w:rsid w:val="006E6996"/>
    <w:rsid w:val="006F0594"/>
    <w:rsid w:val="006F1D00"/>
    <w:rsid w:val="006F4380"/>
    <w:rsid w:val="006F48ED"/>
    <w:rsid w:val="006F4C05"/>
    <w:rsid w:val="006F59E0"/>
    <w:rsid w:val="006F6E50"/>
    <w:rsid w:val="0070342B"/>
    <w:rsid w:val="007034C0"/>
    <w:rsid w:val="00703920"/>
    <w:rsid w:val="00703C77"/>
    <w:rsid w:val="00703F65"/>
    <w:rsid w:val="00704811"/>
    <w:rsid w:val="00704A15"/>
    <w:rsid w:val="0070539B"/>
    <w:rsid w:val="007072AA"/>
    <w:rsid w:val="00713965"/>
    <w:rsid w:val="00713C77"/>
    <w:rsid w:val="0071470A"/>
    <w:rsid w:val="00716331"/>
    <w:rsid w:val="00716B82"/>
    <w:rsid w:val="00720140"/>
    <w:rsid w:val="007217C8"/>
    <w:rsid w:val="00721A42"/>
    <w:rsid w:val="00722784"/>
    <w:rsid w:val="00722C4D"/>
    <w:rsid w:val="00722D66"/>
    <w:rsid w:val="0072687B"/>
    <w:rsid w:val="00727657"/>
    <w:rsid w:val="0072798F"/>
    <w:rsid w:val="00727AD4"/>
    <w:rsid w:val="0073116F"/>
    <w:rsid w:val="007328B8"/>
    <w:rsid w:val="00734FD8"/>
    <w:rsid w:val="007354CE"/>
    <w:rsid w:val="00735BDF"/>
    <w:rsid w:val="00743F71"/>
    <w:rsid w:val="00744E6D"/>
    <w:rsid w:val="00746B0A"/>
    <w:rsid w:val="00750F86"/>
    <w:rsid w:val="00752BB6"/>
    <w:rsid w:val="00753902"/>
    <w:rsid w:val="0075431B"/>
    <w:rsid w:val="0075437E"/>
    <w:rsid w:val="00755DC3"/>
    <w:rsid w:val="0075713A"/>
    <w:rsid w:val="00757BFB"/>
    <w:rsid w:val="00760C3A"/>
    <w:rsid w:val="00761FDD"/>
    <w:rsid w:val="007631A5"/>
    <w:rsid w:val="00763F29"/>
    <w:rsid w:val="0076458B"/>
    <w:rsid w:val="00764F4D"/>
    <w:rsid w:val="0076509A"/>
    <w:rsid w:val="00765363"/>
    <w:rsid w:val="00766052"/>
    <w:rsid w:val="00770162"/>
    <w:rsid w:val="00770282"/>
    <w:rsid w:val="007708D3"/>
    <w:rsid w:val="0077097F"/>
    <w:rsid w:val="007724F3"/>
    <w:rsid w:val="007726D2"/>
    <w:rsid w:val="00772761"/>
    <w:rsid w:val="0077467F"/>
    <w:rsid w:val="00774699"/>
    <w:rsid w:val="00775B1A"/>
    <w:rsid w:val="007761D7"/>
    <w:rsid w:val="00776BB8"/>
    <w:rsid w:val="00777717"/>
    <w:rsid w:val="00777FDF"/>
    <w:rsid w:val="00780BCB"/>
    <w:rsid w:val="00781070"/>
    <w:rsid w:val="00781643"/>
    <w:rsid w:val="00782288"/>
    <w:rsid w:val="007829B5"/>
    <w:rsid w:val="00784649"/>
    <w:rsid w:val="00784FC0"/>
    <w:rsid w:val="00790811"/>
    <w:rsid w:val="00790831"/>
    <w:rsid w:val="0079088E"/>
    <w:rsid w:val="00792D26"/>
    <w:rsid w:val="00792D60"/>
    <w:rsid w:val="00793803"/>
    <w:rsid w:val="00793F1A"/>
    <w:rsid w:val="007943A0"/>
    <w:rsid w:val="007973BC"/>
    <w:rsid w:val="00797A4D"/>
    <w:rsid w:val="007A0CC6"/>
    <w:rsid w:val="007A3BA7"/>
    <w:rsid w:val="007A586D"/>
    <w:rsid w:val="007A5C4A"/>
    <w:rsid w:val="007A72A9"/>
    <w:rsid w:val="007B0965"/>
    <w:rsid w:val="007B48DA"/>
    <w:rsid w:val="007B545C"/>
    <w:rsid w:val="007B784E"/>
    <w:rsid w:val="007C00CF"/>
    <w:rsid w:val="007C0599"/>
    <w:rsid w:val="007C2FA4"/>
    <w:rsid w:val="007C6128"/>
    <w:rsid w:val="007D026F"/>
    <w:rsid w:val="007D1289"/>
    <w:rsid w:val="007D1EB8"/>
    <w:rsid w:val="007D2815"/>
    <w:rsid w:val="007D335C"/>
    <w:rsid w:val="007D4B58"/>
    <w:rsid w:val="007D673F"/>
    <w:rsid w:val="007D7D51"/>
    <w:rsid w:val="007E137C"/>
    <w:rsid w:val="007E165C"/>
    <w:rsid w:val="007E1C61"/>
    <w:rsid w:val="007E41EA"/>
    <w:rsid w:val="007E4970"/>
    <w:rsid w:val="007E5CF8"/>
    <w:rsid w:val="007E67DC"/>
    <w:rsid w:val="007F039A"/>
    <w:rsid w:val="007F0904"/>
    <w:rsid w:val="007F39CA"/>
    <w:rsid w:val="007F5A36"/>
    <w:rsid w:val="00801154"/>
    <w:rsid w:val="0080145F"/>
    <w:rsid w:val="0080273B"/>
    <w:rsid w:val="00803989"/>
    <w:rsid w:val="00804259"/>
    <w:rsid w:val="008047AD"/>
    <w:rsid w:val="00806A31"/>
    <w:rsid w:val="00807F39"/>
    <w:rsid w:val="00813BBA"/>
    <w:rsid w:val="00814BE7"/>
    <w:rsid w:val="008160DF"/>
    <w:rsid w:val="0081655C"/>
    <w:rsid w:val="0081667D"/>
    <w:rsid w:val="00817244"/>
    <w:rsid w:val="008221BA"/>
    <w:rsid w:val="008234AB"/>
    <w:rsid w:val="008267B2"/>
    <w:rsid w:val="0082699C"/>
    <w:rsid w:val="0083320F"/>
    <w:rsid w:val="00833D53"/>
    <w:rsid w:val="008351E8"/>
    <w:rsid w:val="008353B6"/>
    <w:rsid w:val="00836F9E"/>
    <w:rsid w:val="008370CA"/>
    <w:rsid w:val="0084135E"/>
    <w:rsid w:val="00843A0D"/>
    <w:rsid w:val="0084507B"/>
    <w:rsid w:val="00850318"/>
    <w:rsid w:val="00850F6F"/>
    <w:rsid w:val="00852911"/>
    <w:rsid w:val="00852C7D"/>
    <w:rsid w:val="00853AB3"/>
    <w:rsid w:val="0085556E"/>
    <w:rsid w:val="00856B14"/>
    <w:rsid w:val="00856E21"/>
    <w:rsid w:val="00856FF0"/>
    <w:rsid w:val="00860A4E"/>
    <w:rsid w:val="008614F5"/>
    <w:rsid w:val="008617CF"/>
    <w:rsid w:val="008620E1"/>
    <w:rsid w:val="008629E5"/>
    <w:rsid w:val="0086350B"/>
    <w:rsid w:val="00864698"/>
    <w:rsid w:val="008647A5"/>
    <w:rsid w:val="0086655E"/>
    <w:rsid w:val="008668D1"/>
    <w:rsid w:val="00866BF4"/>
    <w:rsid w:val="00867B15"/>
    <w:rsid w:val="00870F88"/>
    <w:rsid w:val="008725CE"/>
    <w:rsid w:val="0087265B"/>
    <w:rsid w:val="00872E53"/>
    <w:rsid w:val="008777C5"/>
    <w:rsid w:val="008832B6"/>
    <w:rsid w:val="008838E9"/>
    <w:rsid w:val="00883A3D"/>
    <w:rsid w:val="0088630F"/>
    <w:rsid w:val="008869D6"/>
    <w:rsid w:val="00892B1E"/>
    <w:rsid w:val="00892BD1"/>
    <w:rsid w:val="00893B11"/>
    <w:rsid w:val="00893C8C"/>
    <w:rsid w:val="008940F6"/>
    <w:rsid w:val="00895934"/>
    <w:rsid w:val="008A0B9B"/>
    <w:rsid w:val="008A5F8E"/>
    <w:rsid w:val="008B2ACE"/>
    <w:rsid w:val="008B47AA"/>
    <w:rsid w:val="008C3A6D"/>
    <w:rsid w:val="008C4529"/>
    <w:rsid w:val="008C6CD1"/>
    <w:rsid w:val="008D09CA"/>
    <w:rsid w:val="008D1B15"/>
    <w:rsid w:val="008D3E61"/>
    <w:rsid w:val="008D6D83"/>
    <w:rsid w:val="008E12AF"/>
    <w:rsid w:val="008E3B4A"/>
    <w:rsid w:val="008E3CA2"/>
    <w:rsid w:val="008E7F0B"/>
    <w:rsid w:val="008F19C7"/>
    <w:rsid w:val="008F2994"/>
    <w:rsid w:val="008F381A"/>
    <w:rsid w:val="008F4110"/>
    <w:rsid w:val="008F4C78"/>
    <w:rsid w:val="008F5806"/>
    <w:rsid w:val="008F75A5"/>
    <w:rsid w:val="00900928"/>
    <w:rsid w:val="00903831"/>
    <w:rsid w:val="00903B00"/>
    <w:rsid w:val="0090506F"/>
    <w:rsid w:val="00905273"/>
    <w:rsid w:val="00906495"/>
    <w:rsid w:val="00906593"/>
    <w:rsid w:val="009065AF"/>
    <w:rsid w:val="00910456"/>
    <w:rsid w:val="009120B7"/>
    <w:rsid w:val="009165AB"/>
    <w:rsid w:val="00917A7E"/>
    <w:rsid w:val="00920AA4"/>
    <w:rsid w:val="00921AC8"/>
    <w:rsid w:val="0092504A"/>
    <w:rsid w:val="009266AF"/>
    <w:rsid w:val="009270B5"/>
    <w:rsid w:val="009272C1"/>
    <w:rsid w:val="00930188"/>
    <w:rsid w:val="00930DCB"/>
    <w:rsid w:val="00930F8F"/>
    <w:rsid w:val="0093120B"/>
    <w:rsid w:val="00932846"/>
    <w:rsid w:val="00933EE3"/>
    <w:rsid w:val="00934C3C"/>
    <w:rsid w:val="00935D2B"/>
    <w:rsid w:val="0093634F"/>
    <w:rsid w:val="00936D1B"/>
    <w:rsid w:val="00937846"/>
    <w:rsid w:val="00937C6C"/>
    <w:rsid w:val="00937C70"/>
    <w:rsid w:val="009423AE"/>
    <w:rsid w:val="009424B3"/>
    <w:rsid w:val="009454AE"/>
    <w:rsid w:val="00946EAB"/>
    <w:rsid w:val="009478A1"/>
    <w:rsid w:val="00950E68"/>
    <w:rsid w:val="009515E1"/>
    <w:rsid w:val="00951752"/>
    <w:rsid w:val="00955A86"/>
    <w:rsid w:val="0095685D"/>
    <w:rsid w:val="00956A86"/>
    <w:rsid w:val="0095757D"/>
    <w:rsid w:val="009600BE"/>
    <w:rsid w:val="0096032C"/>
    <w:rsid w:val="00960834"/>
    <w:rsid w:val="0096111A"/>
    <w:rsid w:val="00961178"/>
    <w:rsid w:val="00961273"/>
    <w:rsid w:val="0096203D"/>
    <w:rsid w:val="00962289"/>
    <w:rsid w:val="00962520"/>
    <w:rsid w:val="0096573B"/>
    <w:rsid w:val="00967801"/>
    <w:rsid w:val="00970290"/>
    <w:rsid w:val="0097124D"/>
    <w:rsid w:val="009728C1"/>
    <w:rsid w:val="00972CAD"/>
    <w:rsid w:val="0097310C"/>
    <w:rsid w:val="00973E9F"/>
    <w:rsid w:val="009757CE"/>
    <w:rsid w:val="009758E2"/>
    <w:rsid w:val="009802AA"/>
    <w:rsid w:val="00980E63"/>
    <w:rsid w:val="00986A2F"/>
    <w:rsid w:val="009871C2"/>
    <w:rsid w:val="00992BAA"/>
    <w:rsid w:val="009934D4"/>
    <w:rsid w:val="009967F7"/>
    <w:rsid w:val="00996BE8"/>
    <w:rsid w:val="009A0AD8"/>
    <w:rsid w:val="009A36AF"/>
    <w:rsid w:val="009A5105"/>
    <w:rsid w:val="009A51E1"/>
    <w:rsid w:val="009B4D20"/>
    <w:rsid w:val="009B7BC8"/>
    <w:rsid w:val="009C0ADC"/>
    <w:rsid w:val="009C1388"/>
    <w:rsid w:val="009C1AD1"/>
    <w:rsid w:val="009C3744"/>
    <w:rsid w:val="009C37A5"/>
    <w:rsid w:val="009C439E"/>
    <w:rsid w:val="009C5E7E"/>
    <w:rsid w:val="009D070C"/>
    <w:rsid w:val="009D13C7"/>
    <w:rsid w:val="009D3E06"/>
    <w:rsid w:val="009D55A6"/>
    <w:rsid w:val="009D57F6"/>
    <w:rsid w:val="009E0E59"/>
    <w:rsid w:val="009E645C"/>
    <w:rsid w:val="009E6ED8"/>
    <w:rsid w:val="009E7229"/>
    <w:rsid w:val="009F2D9F"/>
    <w:rsid w:val="009F573D"/>
    <w:rsid w:val="009F638E"/>
    <w:rsid w:val="009F7E6F"/>
    <w:rsid w:val="00A02012"/>
    <w:rsid w:val="00A0202A"/>
    <w:rsid w:val="00A02FA7"/>
    <w:rsid w:val="00A03BCD"/>
    <w:rsid w:val="00A04030"/>
    <w:rsid w:val="00A04689"/>
    <w:rsid w:val="00A04D80"/>
    <w:rsid w:val="00A05A59"/>
    <w:rsid w:val="00A11F41"/>
    <w:rsid w:val="00A12E72"/>
    <w:rsid w:val="00A1304F"/>
    <w:rsid w:val="00A13728"/>
    <w:rsid w:val="00A14C67"/>
    <w:rsid w:val="00A159F2"/>
    <w:rsid w:val="00A20F1C"/>
    <w:rsid w:val="00A22C41"/>
    <w:rsid w:val="00A22FF1"/>
    <w:rsid w:val="00A2375F"/>
    <w:rsid w:val="00A24DB5"/>
    <w:rsid w:val="00A25892"/>
    <w:rsid w:val="00A275F7"/>
    <w:rsid w:val="00A3055F"/>
    <w:rsid w:val="00A30836"/>
    <w:rsid w:val="00A30898"/>
    <w:rsid w:val="00A30CA9"/>
    <w:rsid w:val="00A31975"/>
    <w:rsid w:val="00A32209"/>
    <w:rsid w:val="00A34139"/>
    <w:rsid w:val="00A361FF"/>
    <w:rsid w:val="00A37520"/>
    <w:rsid w:val="00A37593"/>
    <w:rsid w:val="00A40377"/>
    <w:rsid w:val="00A4271D"/>
    <w:rsid w:val="00A504DD"/>
    <w:rsid w:val="00A52820"/>
    <w:rsid w:val="00A55B25"/>
    <w:rsid w:val="00A55BB9"/>
    <w:rsid w:val="00A55CFD"/>
    <w:rsid w:val="00A577D3"/>
    <w:rsid w:val="00A60FE5"/>
    <w:rsid w:val="00A627FB"/>
    <w:rsid w:val="00A62A66"/>
    <w:rsid w:val="00A63348"/>
    <w:rsid w:val="00A63770"/>
    <w:rsid w:val="00A63D12"/>
    <w:rsid w:val="00A64B49"/>
    <w:rsid w:val="00A65A69"/>
    <w:rsid w:val="00A65E7A"/>
    <w:rsid w:val="00A66359"/>
    <w:rsid w:val="00A67276"/>
    <w:rsid w:val="00A71E40"/>
    <w:rsid w:val="00A73484"/>
    <w:rsid w:val="00A756F8"/>
    <w:rsid w:val="00A76AF9"/>
    <w:rsid w:val="00A81F95"/>
    <w:rsid w:val="00A8329F"/>
    <w:rsid w:val="00A83396"/>
    <w:rsid w:val="00A83DFD"/>
    <w:rsid w:val="00A8448E"/>
    <w:rsid w:val="00A84969"/>
    <w:rsid w:val="00A84C73"/>
    <w:rsid w:val="00A9141A"/>
    <w:rsid w:val="00A943B7"/>
    <w:rsid w:val="00A9527B"/>
    <w:rsid w:val="00AA041F"/>
    <w:rsid w:val="00AA1A89"/>
    <w:rsid w:val="00AA31B9"/>
    <w:rsid w:val="00AA364B"/>
    <w:rsid w:val="00AA627C"/>
    <w:rsid w:val="00AA7D2E"/>
    <w:rsid w:val="00AB0D61"/>
    <w:rsid w:val="00AB1D2A"/>
    <w:rsid w:val="00AB2AA6"/>
    <w:rsid w:val="00AB2C60"/>
    <w:rsid w:val="00AB4AF1"/>
    <w:rsid w:val="00AB589C"/>
    <w:rsid w:val="00AC0D8E"/>
    <w:rsid w:val="00AC1BD1"/>
    <w:rsid w:val="00AC469F"/>
    <w:rsid w:val="00AD0647"/>
    <w:rsid w:val="00AD295C"/>
    <w:rsid w:val="00AD4F81"/>
    <w:rsid w:val="00AD5318"/>
    <w:rsid w:val="00AD59AC"/>
    <w:rsid w:val="00AD5D3A"/>
    <w:rsid w:val="00AD6324"/>
    <w:rsid w:val="00AE041B"/>
    <w:rsid w:val="00AE2C71"/>
    <w:rsid w:val="00AE331A"/>
    <w:rsid w:val="00AE57FD"/>
    <w:rsid w:val="00AE58BE"/>
    <w:rsid w:val="00AE6D03"/>
    <w:rsid w:val="00AF00DD"/>
    <w:rsid w:val="00AF03D9"/>
    <w:rsid w:val="00AF0740"/>
    <w:rsid w:val="00AF23D1"/>
    <w:rsid w:val="00AF3BFA"/>
    <w:rsid w:val="00AF5903"/>
    <w:rsid w:val="00AF5BC8"/>
    <w:rsid w:val="00AF6ACE"/>
    <w:rsid w:val="00AF7A0C"/>
    <w:rsid w:val="00B00176"/>
    <w:rsid w:val="00B00752"/>
    <w:rsid w:val="00B01A24"/>
    <w:rsid w:val="00B04FC9"/>
    <w:rsid w:val="00B06AC9"/>
    <w:rsid w:val="00B06CBC"/>
    <w:rsid w:val="00B06D35"/>
    <w:rsid w:val="00B07594"/>
    <w:rsid w:val="00B0760A"/>
    <w:rsid w:val="00B10D54"/>
    <w:rsid w:val="00B12151"/>
    <w:rsid w:val="00B14F90"/>
    <w:rsid w:val="00B16281"/>
    <w:rsid w:val="00B16A67"/>
    <w:rsid w:val="00B21A9E"/>
    <w:rsid w:val="00B22257"/>
    <w:rsid w:val="00B24262"/>
    <w:rsid w:val="00B25182"/>
    <w:rsid w:val="00B25E34"/>
    <w:rsid w:val="00B2619C"/>
    <w:rsid w:val="00B26F53"/>
    <w:rsid w:val="00B30662"/>
    <w:rsid w:val="00B33DAF"/>
    <w:rsid w:val="00B35F2A"/>
    <w:rsid w:val="00B364BB"/>
    <w:rsid w:val="00B3763D"/>
    <w:rsid w:val="00B37C3E"/>
    <w:rsid w:val="00B41AA1"/>
    <w:rsid w:val="00B43BDC"/>
    <w:rsid w:val="00B44E45"/>
    <w:rsid w:val="00B4573E"/>
    <w:rsid w:val="00B4655A"/>
    <w:rsid w:val="00B46B95"/>
    <w:rsid w:val="00B479AE"/>
    <w:rsid w:val="00B50630"/>
    <w:rsid w:val="00B5145E"/>
    <w:rsid w:val="00B51E4F"/>
    <w:rsid w:val="00B538B6"/>
    <w:rsid w:val="00B62AF7"/>
    <w:rsid w:val="00B6556C"/>
    <w:rsid w:val="00B6559D"/>
    <w:rsid w:val="00B664C9"/>
    <w:rsid w:val="00B66524"/>
    <w:rsid w:val="00B66D28"/>
    <w:rsid w:val="00B758E1"/>
    <w:rsid w:val="00B77C03"/>
    <w:rsid w:val="00B801EB"/>
    <w:rsid w:val="00B817C8"/>
    <w:rsid w:val="00B851D1"/>
    <w:rsid w:val="00B86E20"/>
    <w:rsid w:val="00B91332"/>
    <w:rsid w:val="00B97337"/>
    <w:rsid w:val="00B97993"/>
    <w:rsid w:val="00BA0DAF"/>
    <w:rsid w:val="00BA1D46"/>
    <w:rsid w:val="00BA23D9"/>
    <w:rsid w:val="00BA2895"/>
    <w:rsid w:val="00BA60CD"/>
    <w:rsid w:val="00BA7C58"/>
    <w:rsid w:val="00BA7EBC"/>
    <w:rsid w:val="00BB04D7"/>
    <w:rsid w:val="00BB238E"/>
    <w:rsid w:val="00BB2D7D"/>
    <w:rsid w:val="00BB387B"/>
    <w:rsid w:val="00BB4F48"/>
    <w:rsid w:val="00BB55F8"/>
    <w:rsid w:val="00BB562A"/>
    <w:rsid w:val="00BB5E91"/>
    <w:rsid w:val="00BB67B6"/>
    <w:rsid w:val="00BC1974"/>
    <w:rsid w:val="00BC4A33"/>
    <w:rsid w:val="00BC4C6E"/>
    <w:rsid w:val="00BC6E1E"/>
    <w:rsid w:val="00BC756F"/>
    <w:rsid w:val="00BC7707"/>
    <w:rsid w:val="00BD0172"/>
    <w:rsid w:val="00BD0F7C"/>
    <w:rsid w:val="00BD25AB"/>
    <w:rsid w:val="00BD2DD3"/>
    <w:rsid w:val="00BD3DE6"/>
    <w:rsid w:val="00BD3E0B"/>
    <w:rsid w:val="00BD41EA"/>
    <w:rsid w:val="00BD4A7A"/>
    <w:rsid w:val="00BD69CB"/>
    <w:rsid w:val="00BE090C"/>
    <w:rsid w:val="00BE1672"/>
    <w:rsid w:val="00BE2867"/>
    <w:rsid w:val="00BE2940"/>
    <w:rsid w:val="00BE2B09"/>
    <w:rsid w:val="00BE42B6"/>
    <w:rsid w:val="00BE6006"/>
    <w:rsid w:val="00BE6546"/>
    <w:rsid w:val="00BF0278"/>
    <w:rsid w:val="00BF2D6F"/>
    <w:rsid w:val="00BF3B40"/>
    <w:rsid w:val="00BF3EAE"/>
    <w:rsid w:val="00BF490F"/>
    <w:rsid w:val="00BF627C"/>
    <w:rsid w:val="00C00762"/>
    <w:rsid w:val="00C007B5"/>
    <w:rsid w:val="00C00C4D"/>
    <w:rsid w:val="00C026AF"/>
    <w:rsid w:val="00C035E9"/>
    <w:rsid w:val="00C071DA"/>
    <w:rsid w:val="00C102D9"/>
    <w:rsid w:val="00C11777"/>
    <w:rsid w:val="00C138F3"/>
    <w:rsid w:val="00C15047"/>
    <w:rsid w:val="00C16102"/>
    <w:rsid w:val="00C16512"/>
    <w:rsid w:val="00C177DD"/>
    <w:rsid w:val="00C21B4E"/>
    <w:rsid w:val="00C227AB"/>
    <w:rsid w:val="00C22BB1"/>
    <w:rsid w:val="00C23DFA"/>
    <w:rsid w:val="00C24630"/>
    <w:rsid w:val="00C24B14"/>
    <w:rsid w:val="00C259DF"/>
    <w:rsid w:val="00C2633F"/>
    <w:rsid w:val="00C266C3"/>
    <w:rsid w:val="00C300A6"/>
    <w:rsid w:val="00C30BA4"/>
    <w:rsid w:val="00C315A7"/>
    <w:rsid w:val="00C31B56"/>
    <w:rsid w:val="00C3301A"/>
    <w:rsid w:val="00C338F7"/>
    <w:rsid w:val="00C33F0D"/>
    <w:rsid w:val="00C34E85"/>
    <w:rsid w:val="00C357BA"/>
    <w:rsid w:val="00C40D55"/>
    <w:rsid w:val="00C41634"/>
    <w:rsid w:val="00C453F1"/>
    <w:rsid w:val="00C45BD0"/>
    <w:rsid w:val="00C466A2"/>
    <w:rsid w:val="00C46F92"/>
    <w:rsid w:val="00C47EFC"/>
    <w:rsid w:val="00C50614"/>
    <w:rsid w:val="00C51F19"/>
    <w:rsid w:val="00C53D08"/>
    <w:rsid w:val="00C60111"/>
    <w:rsid w:val="00C62DDF"/>
    <w:rsid w:val="00C656E3"/>
    <w:rsid w:val="00C65FCD"/>
    <w:rsid w:val="00C665FF"/>
    <w:rsid w:val="00C70DC4"/>
    <w:rsid w:val="00C70F91"/>
    <w:rsid w:val="00C736EC"/>
    <w:rsid w:val="00C73CFF"/>
    <w:rsid w:val="00C755A2"/>
    <w:rsid w:val="00C75F54"/>
    <w:rsid w:val="00C75FB9"/>
    <w:rsid w:val="00C7630F"/>
    <w:rsid w:val="00C85519"/>
    <w:rsid w:val="00C856CC"/>
    <w:rsid w:val="00C85E9F"/>
    <w:rsid w:val="00C86283"/>
    <w:rsid w:val="00C9214E"/>
    <w:rsid w:val="00C930FC"/>
    <w:rsid w:val="00C946BC"/>
    <w:rsid w:val="00C9634F"/>
    <w:rsid w:val="00C9712F"/>
    <w:rsid w:val="00C971F5"/>
    <w:rsid w:val="00C97F8F"/>
    <w:rsid w:val="00CA2D99"/>
    <w:rsid w:val="00CA3131"/>
    <w:rsid w:val="00CA365D"/>
    <w:rsid w:val="00CA3EB7"/>
    <w:rsid w:val="00CA4BBA"/>
    <w:rsid w:val="00CB062B"/>
    <w:rsid w:val="00CB3706"/>
    <w:rsid w:val="00CB445F"/>
    <w:rsid w:val="00CB453C"/>
    <w:rsid w:val="00CB7B42"/>
    <w:rsid w:val="00CC14F2"/>
    <w:rsid w:val="00CC211A"/>
    <w:rsid w:val="00CC7D1B"/>
    <w:rsid w:val="00CC7DA4"/>
    <w:rsid w:val="00CD1205"/>
    <w:rsid w:val="00CD1D69"/>
    <w:rsid w:val="00CD252F"/>
    <w:rsid w:val="00CD49A0"/>
    <w:rsid w:val="00CD5795"/>
    <w:rsid w:val="00CD6C28"/>
    <w:rsid w:val="00CE02D5"/>
    <w:rsid w:val="00CE1330"/>
    <w:rsid w:val="00CE1664"/>
    <w:rsid w:val="00CE224D"/>
    <w:rsid w:val="00CE38C0"/>
    <w:rsid w:val="00CE3A58"/>
    <w:rsid w:val="00CE46D6"/>
    <w:rsid w:val="00CE4F1D"/>
    <w:rsid w:val="00CE587C"/>
    <w:rsid w:val="00CF163E"/>
    <w:rsid w:val="00CF2B2D"/>
    <w:rsid w:val="00CF31F9"/>
    <w:rsid w:val="00CF7FB6"/>
    <w:rsid w:val="00D01C0C"/>
    <w:rsid w:val="00D12263"/>
    <w:rsid w:val="00D15948"/>
    <w:rsid w:val="00D15C71"/>
    <w:rsid w:val="00D214C6"/>
    <w:rsid w:val="00D21A7A"/>
    <w:rsid w:val="00D23916"/>
    <w:rsid w:val="00D2482C"/>
    <w:rsid w:val="00D27993"/>
    <w:rsid w:val="00D324C5"/>
    <w:rsid w:val="00D32C7C"/>
    <w:rsid w:val="00D33254"/>
    <w:rsid w:val="00D35DD9"/>
    <w:rsid w:val="00D37093"/>
    <w:rsid w:val="00D371FE"/>
    <w:rsid w:val="00D4113F"/>
    <w:rsid w:val="00D420F3"/>
    <w:rsid w:val="00D421C7"/>
    <w:rsid w:val="00D423F1"/>
    <w:rsid w:val="00D4284D"/>
    <w:rsid w:val="00D4293B"/>
    <w:rsid w:val="00D43565"/>
    <w:rsid w:val="00D43642"/>
    <w:rsid w:val="00D43E9E"/>
    <w:rsid w:val="00D44441"/>
    <w:rsid w:val="00D47260"/>
    <w:rsid w:val="00D507E4"/>
    <w:rsid w:val="00D51A9A"/>
    <w:rsid w:val="00D5311F"/>
    <w:rsid w:val="00D53277"/>
    <w:rsid w:val="00D535B6"/>
    <w:rsid w:val="00D536A7"/>
    <w:rsid w:val="00D56029"/>
    <w:rsid w:val="00D57DD5"/>
    <w:rsid w:val="00D62839"/>
    <w:rsid w:val="00D637C7"/>
    <w:rsid w:val="00D665D0"/>
    <w:rsid w:val="00D677D4"/>
    <w:rsid w:val="00D70F22"/>
    <w:rsid w:val="00D712E4"/>
    <w:rsid w:val="00D733BD"/>
    <w:rsid w:val="00D74753"/>
    <w:rsid w:val="00D769F5"/>
    <w:rsid w:val="00D80FE7"/>
    <w:rsid w:val="00D8291E"/>
    <w:rsid w:val="00D8645F"/>
    <w:rsid w:val="00D87328"/>
    <w:rsid w:val="00D8739B"/>
    <w:rsid w:val="00D904EF"/>
    <w:rsid w:val="00D908E8"/>
    <w:rsid w:val="00D9534A"/>
    <w:rsid w:val="00D9571A"/>
    <w:rsid w:val="00D962D5"/>
    <w:rsid w:val="00D96659"/>
    <w:rsid w:val="00D97ADB"/>
    <w:rsid w:val="00DA020C"/>
    <w:rsid w:val="00DA04D8"/>
    <w:rsid w:val="00DA0557"/>
    <w:rsid w:val="00DA0812"/>
    <w:rsid w:val="00DA09A4"/>
    <w:rsid w:val="00DA1E2D"/>
    <w:rsid w:val="00DA3216"/>
    <w:rsid w:val="00DA41E4"/>
    <w:rsid w:val="00DA558B"/>
    <w:rsid w:val="00DA7BE1"/>
    <w:rsid w:val="00DB1C40"/>
    <w:rsid w:val="00DB2CB3"/>
    <w:rsid w:val="00DB4199"/>
    <w:rsid w:val="00DB508E"/>
    <w:rsid w:val="00DB66CA"/>
    <w:rsid w:val="00DB7CAA"/>
    <w:rsid w:val="00DC095D"/>
    <w:rsid w:val="00DC2A02"/>
    <w:rsid w:val="00DC74EB"/>
    <w:rsid w:val="00DD0A85"/>
    <w:rsid w:val="00DD10B7"/>
    <w:rsid w:val="00DD2571"/>
    <w:rsid w:val="00DD3008"/>
    <w:rsid w:val="00DD3768"/>
    <w:rsid w:val="00DD5A95"/>
    <w:rsid w:val="00DD6409"/>
    <w:rsid w:val="00DE1299"/>
    <w:rsid w:val="00DE29B5"/>
    <w:rsid w:val="00DE5263"/>
    <w:rsid w:val="00DE5EB6"/>
    <w:rsid w:val="00DE64D8"/>
    <w:rsid w:val="00DE7410"/>
    <w:rsid w:val="00DF0DDF"/>
    <w:rsid w:val="00DF10A2"/>
    <w:rsid w:val="00DF1A87"/>
    <w:rsid w:val="00DF1E15"/>
    <w:rsid w:val="00DF78FB"/>
    <w:rsid w:val="00E000FA"/>
    <w:rsid w:val="00E03C11"/>
    <w:rsid w:val="00E0600A"/>
    <w:rsid w:val="00E060CE"/>
    <w:rsid w:val="00E07002"/>
    <w:rsid w:val="00E10B39"/>
    <w:rsid w:val="00E120D6"/>
    <w:rsid w:val="00E13E2A"/>
    <w:rsid w:val="00E14336"/>
    <w:rsid w:val="00E14FFE"/>
    <w:rsid w:val="00E15D54"/>
    <w:rsid w:val="00E205DA"/>
    <w:rsid w:val="00E228BA"/>
    <w:rsid w:val="00E22932"/>
    <w:rsid w:val="00E30416"/>
    <w:rsid w:val="00E30BEF"/>
    <w:rsid w:val="00E34F34"/>
    <w:rsid w:val="00E35D86"/>
    <w:rsid w:val="00E35D88"/>
    <w:rsid w:val="00E360DE"/>
    <w:rsid w:val="00E373B0"/>
    <w:rsid w:val="00E410EF"/>
    <w:rsid w:val="00E43B0D"/>
    <w:rsid w:val="00E43E3C"/>
    <w:rsid w:val="00E44527"/>
    <w:rsid w:val="00E44630"/>
    <w:rsid w:val="00E45BBF"/>
    <w:rsid w:val="00E5396C"/>
    <w:rsid w:val="00E55413"/>
    <w:rsid w:val="00E5585E"/>
    <w:rsid w:val="00E6006A"/>
    <w:rsid w:val="00E63D76"/>
    <w:rsid w:val="00E642A2"/>
    <w:rsid w:val="00E64D34"/>
    <w:rsid w:val="00E6622E"/>
    <w:rsid w:val="00E66BF7"/>
    <w:rsid w:val="00E66D4A"/>
    <w:rsid w:val="00E7363E"/>
    <w:rsid w:val="00E80FBD"/>
    <w:rsid w:val="00E81399"/>
    <w:rsid w:val="00E82684"/>
    <w:rsid w:val="00E838CC"/>
    <w:rsid w:val="00E861D3"/>
    <w:rsid w:val="00E8783D"/>
    <w:rsid w:val="00E87EB2"/>
    <w:rsid w:val="00E900B2"/>
    <w:rsid w:val="00E908C8"/>
    <w:rsid w:val="00E908FA"/>
    <w:rsid w:val="00E92050"/>
    <w:rsid w:val="00E92F2F"/>
    <w:rsid w:val="00E949E1"/>
    <w:rsid w:val="00E95498"/>
    <w:rsid w:val="00EA1121"/>
    <w:rsid w:val="00EA14D6"/>
    <w:rsid w:val="00EA25BC"/>
    <w:rsid w:val="00EA3482"/>
    <w:rsid w:val="00EA51D7"/>
    <w:rsid w:val="00EA6087"/>
    <w:rsid w:val="00EA60A1"/>
    <w:rsid w:val="00EB03A9"/>
    <w:rsid w:val="00EB0AA0"/>
    <w:rsid w:val="00EB0F2C"/>
    <w:rsid w:val="00EB30DB"/>
    <w:rsid w:val="00EB3628"/>
    <w:rsid w:val="00EB4ADB"/>
    <w:rsid w:val="00EB6690"/>
    <w:rsid w:val="00EB6B8E"/>
    <w:rsid w:val="00EB71D6"/>
    <w:rsid w:val="00EC4FBE"/>
    <w:rsid w:val="00EC5730"/>
    <w:rsid w:val="00EC61C1"/>
    <w:rsid w:val="00EC7C60"/>
    <w:rsid w:val="00ED051B"/>
    <w:rsid w:val="00ED46EE"/>
    <w:rsid w:val="00ED5670"/>
    <w:rsid w:val="00ED5C17"/>
    <w:rsid w:val="00ED7A71"/>
    <w:rsid w:val="00ED7BA2"/>
    <w:rsid w:val="00EE0229"/>
    <w:rsid w:val="00EE0CC1"/>
    <w:rsid w:val="00EE1423"/>
    <w:rsid w:val="00EE3346"/>
    <w:rsid w:val="00EE3538"/>
    <w:rsid w:val="00EE72F3"/>
    <w:rsid w:val="00EE7C69"/>
    <w:rsid w:val="00EE7CDF"/>
    <w:rsid w:val="00EE7EC6"/>
    <w:rsid w:val="00F00837"/>
    <w:rsid w:val="00F01B62"/>
    <w:rsid w:val="00F01C0E"/>
    <w:rsid w:val="00F020F3"/>
    <w:rsid w:val="00F069B8"/>
    <w:rsid w:val="00F1164F"/>
    <w:rsid w:val="00F119C2"/>
    <w:rsid w:val="00F1230B"/>
    <w:rsid w:val="00F157CC"/>
    <w:rsid w:val="00F1702B"/>
    <w:rsid w:val="00F21848"/>
    <w:rsid w:val="00F2627A"/>
    <w:rsid w:val="00F3033F"/>
    <w:rsid w:val="00F30516"/>
    <w:rsid w:val="00F34C80"/>
    <w:rsid w:val="00F3556F"/>
    <w:rsid w:val="00F36FE8"/>
    <w:rsid w:val="00F40BF3"/>
    <w:rsid w:val="00F41C5A"/>
    <w:rsid w:val="00F43B68"/>
    <w:rsid w:val="00F4441F"/>
    <w:rsid w:val="00F44A5F"/>
    <w:rsid w:val="00F45657"/>
    <w:rsid w:val="00F46D68"/>
    <w:rsid w:val="00F52C93"/>
    <w:rsid w:val="00F54A67"/>
    <w:rsid w:val="00F557D0"/>
    <w:rsid w:val="00F56665"/>
    <w:rsid w:val="00F56990"/>
    <w:rsid w:val="00F574FD"/>
    <w:rsid w:val="00F579BE"/>
    <w:rsid w:val="00F60982"/>
    <w:rsid w:val="00F61606"/>
    <w:rsid w:val="00F61D0F"/>
    <w:rsid w:val="00F64259"/>
    <w:rsid w:val="00F64361"/>
    <w:rsid w:val="00F701A5"/>
    <w:rsid w:val="00F71A54"/>
    <w:rsid w:val="00F72E91"/>
    <w:rsid w:val="00F73E63"/>
    <w:rsid w:val="00F74026"/>
    <w:rsid w:val="00F757CC"/>
    <w:rsid w:val="00F76788"/>
    <w:rsid w:val="00F76DDE"/>
    <w:rsid w:val="00F77BEE"/>
    <w:rsid w:val="00F808A6"/>
    <w:rsid w:val="00F82460"/>
    <w:rsid w:val="00F826AF"/>
    <w:rsid w:val="00F83869"/>
    <w:rsid w:val="00F85791"/>
    <w:rsid w:val="00F8615D"/>
    <w:rsid w:val="00F91603"/>
    <w:rsid w:val="00F9167E"/>
    <w:rsid w:val="00F9350B"/>
    <w:rsid w:val="00F948BB"/>
    <w:rsid w:val="00F97E89"/>
    <w:rsid w:val="00FA0FD1"/>
    <w:rsid w:val="00FA206E"/>
    <w:rsid w:val="00FA33E4"/>
    <w:rsid w:val="00FA3D19"/>
    <w:rsid w:val="00FA5BAE"/>
    <w:rsid w:val="00FA6653"/>
    <w:rsid w:val="00FA7D61"/>
    <w:rsid w:val="00FB0922"/>
    <w:rsid w:val="00FB0FF3"/>
    <w:rsid w:val="00FB3B24"/>
    <w:rsid w:val="00FB4889"/>
    <w:rsid w:val="00FB5113"/>
    <w:rsid w:val="00FB533C"/>
    <w:rsid w:val="00FB6576"/>
    <w:rsid w:val="00FB7700"/>
    <w:rsid w:val="00FC134B"/>
    <w:rsid w:val="00FC2FEF"/>
    <w:rsid w:val="00FC3D33"/>
    <w:rsid w:val="00FC3D98"/>
    <w:rsid w:val="00FC4F15"/>
    <w:rsid w:val="00FC51B7"/>
    <w:rsid w:val="00FC72C2"/>
    <w:rsid w:val="00FC7B61"/>
    <w:rsid w:val="00FD2DF2"/>
    <w:rsid w:val="00FD4443"/>
    <w:rsid w:val="00FD4455"/>
    <w:rsid w:val="00FD4F62"/>
    <w:rsid w:val="00FD5E21"/>
    <w:rsid w:val="00FD74CA"/>
    <w:rsid w:val="00FD7CBD"/>
    <w:rsid w:val="00FE19EB"/>
    <w:rsid w:val="00FE3807"/>
    <w:rsid w:val="00FE40A6"/>
    <w:rsid w:val="00FE4276"/>
    <w:rsid w:val="00FE7EEA"/>
    <w:rsid w:val="00FF0263"/>
    <w:rsid w:val="00FF4A9D"/>
    <w:rsid w:val="00FF5894"/>
    <w:rsid w:val="00FF6510"/>
    <w:rsid w:val="00FF664C"/>
    <w:rsid w:val="00FF66FD"/>
    <w:rsid w:val="00FF6D31"/>
    <w:rsid w:val="00FF7A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Straight Arrow Connector 151"/>
        <o:r id="V:Rule2" type="connector" idref="#Straight Arrow Connector 155"/>
      </o:rules>
    </o:shapelayout>
  </w:shapeDefaults>
  <w:decimalSymbol w:val="."/>
  <w:listSeparator w:val=","/>
  <w14:docId w14:val="6D09B605"/>
  <w15:docId w15:val="{FE071729-15FC-794C-B825-3E559E92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67A"/>
    <w:pPr>
      <w:spacing w:after="120" w:line="240" w:lineRule="auto"/>
    </w:pPr>
    <w:rPr>
      <w:rFonts w:ascii="Cambria" w:hAnsi="Cambria"/>
    </w:rPr>
  </w:style>
  <w:style w:type="paragraph" w:styleId="Heading1">
    <w:name w:val="heading 1"/>
    <w:basedOn w:val="Normal"/>
    <w:next w:val="Normal"/>
    <w:link w:val="Heading1Char"/>
    <w:uiPriority w:val="9"/>
    <w:qFormat/>
    <w:rsid w:val="00446E6B"/>
    <w:pPr>
      <w:keepNext/>
      <w:keepLines/>
      <w:spacing w:before="240"/>
      <w:outlineLvl w:val="0"/>
    </w:pPr>
    <w:rPr>
      <w:rFonts w:eastAsiaTheme="majorEastAsia" w:cstheme="majorBidi"/>
      <w:b/>
      <w:color w:val="133579"/>
      <w:sz w:val="32"/>
      <w:szCs w:val="32"/>
    </w:rPr>
  </w:style>
  <w:style w:type="paragraph" w:styleId="Heading2">
    <w:name w:val="heading 2"/>
    <w:basedOn w:val="Normal"/>
    <w:next w:val="Normal"/>
    <w:link w:val="Heading2Char"/>
    <w:uiPriority w:val="9"/>
    <w:unhideWhenUsed/>
    <w:qFormat/>
    <w:rsid w:val="001C367A"/>
    <w:pPr>
      <w:spacing w:before="240"/>
      <w:outlineLvl w:val="1"/>
    </w:pPr>
    <w:rPr>
      <w:color w:val="406339"/>
    </w:rPr>
  </w:style>
  <w:style w:type="paragraph" w:styleId="Heading4">
    <w:name w:val="heading 4"/>
    <w:basedOn w:val="Normal"/>
    <w:next w:val="Normal"/>
    <w:link w:val="Heading4Char"/>
    <w:uiPriority w:val="9"/>
    <w:semiHidden/>
    <w:unhideWhenUsed/>
    <w:qFormat/>
    <w:rsid w:val="003600B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7D2E"/>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character" w:styleId="Hyperlink">
    <w:name w:val="Hyperlink"/>
    <w:basedOn w:val="DefaultParagraphFont"/>
    <w:uiPriority w:val="99"/>
    <w:unhideWhenUsed/>
    <w:rsid w:val="00F157CC"/>
    <w:rPr>
      <w:color w:val="0563C1" w:themeColor="hyperlink"/>
      <w:u w:val="single"/>
    </w:rPr>
  </w:style>
  <w:style w:type="character" w:customStyle="1" w:styleId="Heading1Char">
    <w:name w:val="Heading 1 Char"/>
    <w:basedOn w:val="DefaultParagraphFont"/>
    <w:link w:val="Heading1"/>
    <w:uiPriority w:val="9"/>
    <w:rsid w:val="00446E6B"/>
    <w:rPr>
      <w:rFonts w:ascii="Cambria" w:eastAsiaTheme="majorEastAsia" w:hAnsi="Cambria" w:cstheme="majorBidi"/>
      <w:b/>
      <w:color w:val="133579"/>
      <w:sz w:val="32"/>
      <w:szCs w:val="32"/>
    </w:rPr>
  </w:style>
  <w:style w:type="paragraph" w:styleId="NoSpacing">
    <w:name w:val="No Spacing"/>
    <w:uiPriority w:val="1"/>
    <w:qFormat/>
    <w:rsid w:val="00C53D08"/>
    <w:pPr>
      <w:spacing w:after="0" w:line="240" w:lineRule="auto"/>
    </w:pPr>
    <w:rPr>
      <w:rFonts w:ascii="Cambria" w:hAnsi="Cambria"/>
    </w:rPr>
  </w:style>
  <w:style w:type="character" w:customStyle="1" w:styleId="Heading2Char">
    <w:name w:val="Heading 2 Char"/>
    <w:basedOn w:val="DefaultParagraphFont"/>
    <w:link w:val="Heading2"/>
    <w:uiPriority w:val="9"/>
    <w:rsid w:val="001C367A"/>
    <w:rPr>
      <w:rFonts w:ascii="Cambria" w:hAnsi="Cambria"/>
      <w:color w:val="406339"/>
    </w:rPr>
  </w:style>
  <w:style w:type="paragraph" w:styleId="ListParagraph">
    <w:name w:val="List Paragraph"/>
    <w:basedOn w:val="Normal"/>
    <w:uiPriority w:val="34"/>
    <w:qFormat/>
    <w:rsid w:val="003020B4"/>
    <w:pPr>
      <w:ind w:left="720"/>
      <w:contextualSpacing/>
    </w:pPr>
  </w:style>
  <w:style w:type="character" w:customStyle="1" w:styleId="Mention1">
    <w:name w:val="Mention1"/>
    <w:basedOn w:val="DefaultParagraphFont"/>
    <w:uiPriority w:val="99"/>
    <w:semiHidden/>
    <w:unhideWhenUsed/>
    <w:rsid w:val="003020B4"/>
    <w:rPr>
      <w:color w:val="2B579A"/>
      <w:shd w:val="clear" w:color="auto" w:fill="E6E6E6"/>
    </w:rPr>
  </w:style>
  <w:style w:type="character" w:styleId="FollowedHyperlink">
    <w:name w:val="FollowedHyperlink"/>
    <w:basedOn w:val="DefaultParagraphFont"/>
    <w:uiPriority w:val="99"/>
    <w:semiHidden/>
    <w:unhideWhenUsed/>
    <w:rsid w:val="00606151"/>
    <w:rPr>
      <w:color w:val="954F72" w:themeColor="followedHyperlink"/>
      <w:u w:val="single"/>
    </w:rPr>
  </w:style>
  <w:style w:type="paragraph" w:styleId="BodyText">
    <w:name w:val="Body Text"/>
    <w:basedOn w:val="Normal"/>
    <w:link w:val="BodyTextChar"/>
    <w:uiPriority w:val="99"/>
    <w:unhideWhenUsed/>
    <w:qFormat/>
    <w:rsid w:val="00085734"/>
  </w:style>
  <w:style w:type="character" w:customStyle="1" w:styleId="BodyTextChar">
    <w:name w:val="Body Text Char"/>
    <w:basedOn w:val="DefaultParagraphFont"/>
    <w:link w:val="BodyText"/>
    <w:uiPriority w:val="99"/>
    <w:rsid w:val="00085734"/>
    <w:rPr>
      <w:rFonts w:ascii="Cambria" w:hAnsi="Cambria"/>
      <w:sz w:val="24"/>
    </w:rPr>
  </w:style>
  <w:style w:type="paragraph" w:styleId="BodyTextIndent">
    <w:name w:val="Body Text Indent"/>
    <w:basedOn w:val="Normal"/>
    <w:link w:val="BodyTextIndentChar"/>
    <w:uiPriority w:val="99"/>
    <w:unhideWhenUsed/>
    <w:qFormat/>
    <w:rsid w:val="00085734"/>
    <w:pPr>
      <w:ind w:firstLine="720"/>
    </w:pPr>
  </w:style>
  <w:style w:type="character" w:customStyle="1" w:styleId="BodyTextIndentChar">
    <w:name w:val="Body Text Indent Char"/>
    <w:basedOn w:val="DefaultParagraphFont"/>
    <w:link w:val="BodyTextIndent"/>
    <w:uiPriority w:val="99"/>
    <w:rsid w:val="00085734"/>
    <w:rPr>
      <w:rFonts w:ascii="Cambria" w:hAnsi="Cambria"/>
      <w:sz w:val="24"/>
    </w:rPr>
  </w:style>
  <w:style w:type="paragraph" w:styleId="Header">
    <w:name w:val="header"/>
    <w:basedOn w:val="Normal"/>
    <w:link w:val="HeaderChar"/>
    <w:uiPriority w:val="99"/>
    <w:unhideWhenUsed/>
    <w:rsid w:val="00777FDF"/>
    <w:pPr>
      <w:tabs>
        <w:tab w:val="center" w:pos="4680"/>
        <w:tab w:val="right" w:pos="9360"/>
      </w:tabs>
      <w:spacing w:after="0"/>
    </w:pPr>
  </w:style>
  <w:style w:type="character" w:customStyle="1" w:styleId="HeaderChar">
    <w:name w:val="Header Char"/>
    <w:basedOn w:val="DefaultParagraphFont"/>
    <w:link w:val="Header"/>
    <w:uiPriority w:val="99"/>
    <w:rsid w:val="00777FDF"/>
    <w:rPr>
      <w:rFonts w:ascii="Cambria" w:hAnsi="Cambria"/>
      <w:sz w:val="24"/>
    </w:rPr>
  </w:style>
  <w:style w:type="paragraph" w:styleId="Footer">
    <w:name w:val="footer"/>
    <w:basedOn w:val="Normal"/>
    <w:link w:val="FooterChar"/>
    <w:uiPriority w:val="99"/>
    <w:unhideWhenUsed/>
    <w:rsid w:val="00777FDF"/>
    <w:pPr>
      <w:tabs>
        <w:tab w:val="center" w:pos="4680"/>
        <w:tab w:val="right" w:pos="9360"/>
      </w:tabs>
      <w:spacing w:after="0"/>
    </w:pPr>
  </w:style>
  <w:style w:type="character" w:customStyle="1" w:styleId="FooterChar">
    <w:name w:val="Footer Char"/>
    <w:basedOn w:val="DefaultParagraphFont"/>
    <w:link w:val="Footer"/>
    <w:uiPriority w:val="99"/>
    <w:rsid w:val="00777FDF"/>
    <w:rPr>
      <w:rFonts w:ascii="Cambria" w:hAnsi="Cambria"/>
      <w:sz w:val="24"/>
    </w:rPr>
  </w:style>
  <w:style w:type="paragraph" w:styleId="Caption">
    <w:name w:val="caption"/>
    <w:basedOn w:val="Normal"/>
    <w:next w:val="Normal"/>
    <w:uiPriority w:val="35"/>
    <w:unhideWhenUsed/>
    <w:qFormat/>
    <w:rsid w:val="006A3BEF"/>
    <w:pPr>
      <w:spacing w:after="200"/>
      <w:jc w:val="center"/>
    </w:pPr>
    <w:rPr>
      <w:b/>
      <w:iCs/>
      <w:szCs w:val="18"/>
    </w:rPr>
  </w:style>
  <w:style w:type="character" w:styleId="CommentReference">
    <w:name w:val="annotation reference"/>
    <w:basedOn w:val="DefaultParagraphFont"/>
    <w:uiPriority w:val="99"/>
    <w:semiHidden/>
    <w:unhideWhenUsed/>
    <w:rsid w:val="00FA6653"/>
    <w:rPr>
      <w:sz w:val="16"/>
      <w:szCs w:val="16"/>
    </w:rPr>
  </w:style>
  <w:style w:type="paragraph" w:styleId="CommentText">
    <w:name w:val="annotation text"/>
    <w:basedOn w:val="Normal"/>
    <w:link w:val="CommentTextChar"/>
    <w:uiPriority w:val="99"/>
    <w:semiHidden/>
    <w:unhideWhenUsed/>
    <w:rsid w:val="00FA6653"/>
    <w:rPr>
      <w:sz w:val="20"/>
      <w:szCs w:val="20"/>
    </w:rPr>
  </w:style>
  <w:style w:type="character" w:customStyle="1" w:styleId="CommentTextChar">
    <w:name w:val="Comment Text Char"/>
    <w:basedOn w:val="DefaultParagraphFont"/>
    <w:link w:val="CommentText"/>
    <w:uiPriority w:val="99"/>
    <w:semiHidden/>
    <w:rsid w:val="00FA665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FA6653"/>
    <w:rPr>
      <w:b/>
      <w:bCs/>
    </w:rPr>
  </w:style>
  <w:style w:type="character" w:customStyle="1" w:styleId="CommentSubjectChar">
    <w:name w:val="Comment Subject Char"/>
    <w:basedOn w:val="CommentTextChar"/>
    <w:link w:val="CommentSubject"/>
    <w:uiPriority w:val="99"/>
    <w:semiHidden/>
    <w:rsid w:val="00FA6653"/>
    <w:rPr>
      <w:rFonts w:ascii="Cambria" w:hAnsi="Cambria"/>
      <w:b/>
      <w:bCs/>
      <w:sz w:val="20"/>
      <w:szCs w:val="20"/>
    </w:rPr>
  </w:style>
  <w:style w:type="paragraph" w:styleId="BalloonText">
    <w:name w:val="Balloon Text"/>
    <w:basedOn w:val="Normal"/>
    <w:link w:val="BalloonTextChar"/>
    <w:uiPriority w:val="99"/>
    <w:semiHidden/>
    <w:unhideWhenUsed/>
    <w:rsid w:val="00FA665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653"/>
    <w:rPr>
      <w:rFonts w:ascii="Segoe UI" w:hAnsi="Segoe UI" w:cs="Segoe UI"/>
      <w:sz w:val="18"/>
      <w:szCs w:val="18"/>
    </w:rPr>
  </w:style>
  <w:style w:type="character" w:customStyle="1" w:styleId="Mention2">
    <w:name w:val="Mention2"/>
    <w:basedOn w:val="DefaultParagraphFont"/>
    <w:uiPriority w:val="99"/>
    <w:semiHidden/>
    <w:unhideWhenUsed/>
    <w:rsid w:val="00E908FA"/>
    <w:rPr>
      <w:color w:val="2B579A"/>
      <w:shd w:val="clear" w:color="auto" w:fill="E6E6E6"/>
    </w:rPr>
  </w:style>
  <w:style w:type="character" w:customStyle="1" w:styleId="UnresolvedMention1">
    <w:name w:val="Unresolved Mention1"/>
    <w:basedOn w:val="DefaultParagraphFont"/>
    <w:uiPriority w:val="99"/>
    <w:semiHidden/>
    <w:unhideWhenUsed/>
    <w:rsid w:val="002F5245"/>
    <w:rPr>
      <w:color w:val="808080"/>
      <w:shd w:val="clear" w:color="auto" w:fill="E6E6E6"/>
    </w:rPr>
  </w:style>
  <w:style w:type="character" w:customStyle="1" w:styleId="Heading4Char">
    <w:name w:val="Heading 4 Char"/>
    <w:basedOn w:val="DefaultParagraphFont"/>
    <w:link w:val="Heading4"/>
    <w:uiPriority w:val="9"/>
    <w:semiHidden/>
    <w:rsid w:val="003600B3"/>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561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B562A"/>
    <w:rPr>
      <w:color w:val="808080"/>
      <w:shd w:val="clear" w:color="auto" w:fill="E6E6E6"/>
    </w:rPr>
  </w:style>
  <w:style w:type="paragraph" w:styleId="FootnoteText">
    <w:name w:val="footnote text"/>
    <w:basedOn w:val="Normal"/>
    <w:link w:val="FootnoteTextChar"/>
    <w:uiPriority w:val="99"/>
    <w:semiHidden/>
    <w:unhideWhenUsed/>
    <w:rsid w:val="00B01A24"/>
    <w:pPr>
      <w:spacing w:after="0"/>
    </w:pPr>
    <w:rPr>
      <w:sz w:val="20"/>
      <w:szCs w:val="20"/>
    </w:rPr>
  </w:style>
  <w:style w:type="character" w:customStyle="1" w:styleId="FootnoteTextChar">
    <w:name w:val="Footnote Text Char"/>
    <w:basedOn w:val="DefaultParagraphFont"/>
    <w:link w:val="FootnoteText"/>
    <w:uiPriority w:val="99"/>
    <w:semiHidden/>
    <w:rsid w:val="00B01A24"/>
    <w:rPr>
      <w:rFonts w:ascii="Cambria" w:hAnsi="Cambria"/>
      <w:sz w:val="20"/>
      <w:szCs w:val="20"/>
    </w:rPr>
  </w:style>
  <w:style w:type="character" w:styleId="FootnoteReference">
    <w:name w:val="footnote reference"/>
    <w:basedOn w:val="DefaultParagraphFont"/>
    <w:uiPriority w:val="99"/>
    <w:semiHidden/>
    <w:unhideWhenUsed/>
    <w:rsid w:val="00B01A24"/>
    <w:rPr>
      <w:vertAlign w:val="superscript"/>
    </w:rPr>
  </w:style>
  <w:style w:type="character" w:styleId="UnresolvedMention">
    <w:name w:val="Unresolved Mention"/>
    <w:basedOn w:val="DefaultParagraphFont"/>
    <w:uiPriority w:val="99"/>
    <w:semiHidden/>
    <w:unhideWhenUsed/>
    <w:rsid w:val="00EB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4117">
      <w:bodyDiv w:val="1"/>
      <w:marLeft w:val="0"/>
      <w:marRight w:val="0"/>
      <w:marTop w:val="0"/>
      <w:marBottom w:val="0"/>
      <w:divBdr>
        <w:top w:val="none" w:sz="0" w:space="0" w:color="auto"/>
        <w:left w:val="none" w:sz="0" w:space="0" w:color="auto"/>
        <w:bottom w:val="none" w:sz="0" w:space="0" w:color="auto"/>
        <w:right w:val="none" w:sz="0" w:space="0" w:color="auto"/>
      </w:divBdr>
    </w:div>
    <w:div w:id="183978711">
      <w:bodyDiv w:val="1"/>
      <w:marLeft w:val="0"/>
      <w:marRight w:val="0"/>
      <w:marTop w:val="0"/>
      <w:marBottom w:val="0"/>
      <w:divBdr>
        <w:top w:val="none" w:sz="0" w:space="0" w:color="auto"/>
        <w:left w:val="none" w:sz="0" w:space="0" w:color="auto"/>
        <w:bottom w:val="none" w:sz="0" w:space="0" w:color="auto"/>
        <w:right w:val="none" w:sz="0" w:space="0" w:color="auto"/>
      </w:divBdr>
    </w:div>
    <w:div w:id="185406228">
      <w:bodyDiv w:val="1"/>
      <w:marLeft w:val="0"/>
      <w:marRight w:val="0"/>
      <w:marTop w:val="0"/>
      <w:marBottom w:val="0"/>
      <w:divBdr>
        <w:top w:val="none" w:sz="0" w:space="0" w:color="auto"/>
        <w:left w:val="none" w:sz="0" w:space="0" w:color="auto"/>
        <w:bottom w:val="none" w:sz="0" w:space="0" w:color="auto"/>
        <w:right w:val="none" w:sz="0" w:space="0" w:color="auto"/>
      </w:divBdr>
    </w:div>
    <w:div w:id="305477374">
      <w:bodyDiv w:val="1"/>
      <w:marLeft w:val="0"/>
      <w:marRight w:val="0"/>
      <w:marTop w:val="0"/>
      <w:marBottom w:val="0"/>
      <w:divBdr>
        <w:top w:val="none" w:sz="0" w:space="0" w:color="auto"/>
        <w:left w:val="none" w:sz="0" w:space="0" w:color="auto"/>
        <w:bottom w:val="none" w:sz="0" w:space="0" w:color="auto"/>
        <w:right w:val="none" w:sz="0" w:space="0" w:color="auto"/>
      </w:divBdr>
    </w:div>
    <w:div w:id="396519617">
      <w:bodyDiv w:val="1"/>
      <w:marLeft w:val="0"/>
      <w:marRight w:val="0"/>
      <w:marTop w:val="0"/>
      <w:marBottom w:val="0"/>
      <w:divBdr>
        <w:top w:val="none" w:sz="0" w:space="0" w:color="auto"/>
        <w:left w:val="none" w:sz="0" w:space="0" w:color="auto"/>
        <w:bottom w:val="none" w:sz="0" w:space="0" w:color="auto"/>
        <w:right w:val="none" w:sz="0" w:space="0" w:color="auto"/>
      </w:divBdr>
    </w:div>
    <w:div w:id="411127257">
      <w:bodyDiv w:val="1"/>
      <w:marLeft w:val="0"/>
      <w:marRight w:val="0"/>
      <w:marTop w:val="0"/>
      <w:marBottom w:val="0"/>
      <w:divBdr>
        <w:top w:val="none" w:sz="0" w:space="0" w:color="auto"/>
        <w:left w:val="none" w:sz="0" w:space="0" w:color="auto"/>
        <w:bottom w:val="none" w:sz="0" w:space="0" w:color="auto"/>
        <w:right w:val="none" w:sz="0" w:space="0" w:color="auto"/>
      </w:divBdr>
    </w:div>
    <w:div w:id="449475476">
      <w:bodyDiv w:val="1"/>
      <w:marLeft w:val="0"/>
      <w:marRight w:val="0"/>
      <w:marTop w:val="0"/>
      <w:marBottom w:val="0"/>
      <w:divBdr>
        <w:top w:val="none" w:sz="0" w:space="0" w:color="auto"/>
        <w:left w:val="none" w:sz="0" w:space="0" w:color="auto"/>
        <w:bottom w:val="none" w:sz="0" w:space="0" w:color="auto"/>
        <w:right w:val="none" w:sz="0" w:space="0" w:color="auto"/>
      </w:divBdr>
    </w:div>
    <w:div w:id="597716070">
      <w:bodyDiv w:val="1"/>
      <w:marLeft w:val="0"/>
      <w:marRight w:val="0"/>
      <w:marTop w:val="0"/>
      <w:marBottom w:val="0"/>
      <w:divBdr>
        <w:top w:val="none" w:sz="0" w:space="0" w:color="auto"/>
        <w:left w:val="none" w:sz="0" w:space="0" w:color="auto"/>
        <w:bottom w:val="none" w:sz="0" w:space="0" w:color="auto"/>
        <w:right w:val="none" w:sz="0" w:space="0" w:color="auto"/>
      </w:divBdr>
    </w:div>
    <w:div w:id="705250522">
      <w:bodyDiv w:val="1"/>
      <w:marLeft w:val="0"/>
      <w:marRight w:val="0"/>
      <w:marTop w:val="0"/>
      <w:marBottom w:val="0"/>
      <w:divBdr>
        <w:top w:val="none" w:sz="0" w:space="0" w:color="auto"/>
        <w:left w:val="none" w:sz="0" w:space="0" w:color="auto"/>
        <w:bottom w:val="none" w:sz="0" w:space="0" w:color="auto"/>
        <w:right w:val="none" w:sz="0" w:space="0" w:color="auto"/>
      </w:divBdr>
    </w:div>
    <w:div w:id="707335700">
      <w:bodyDiv w:val="1"/>
      <w:marLeft w:val="0"/>
      <w:marRight w:val="0"/>
      <w:marTop w:val="0"/>
      <w:marBottom w:val="0"/>
      <w:divBdr>
        <w:top w:val="none" w:sz="0" w:space="0" w:color="auto"/>
        <w:left w:val="none" w:sz="0" w:space="0" w:color="auto"/>
        <w:bottom w:val="none" w:sz="0" w:space="0" w:color="auto"/>
        <w:right w:val="none" w:sz="0" w:space="0" w:color="auto"/>
      </w:divBdr>
      <w:divsChild>
        <w:div w:id="152841539">
          <w:marLeft w:val="504"/>
          <w:marRight w:val="0"/>
          <w:marTop w:val="140"/>
          <w:marBottom w:val="0"/>
          <w:divBdr>
            <w:top w:val="none" w:sz="0" w:space="0" w:color="auto"/>
            <w:left w:val="none" w:sz="0" w:space="0" w:color="auto"/>
            <w:bottom w:val="none" w:sz="0" w:space="0" w:color="auto"/>
            <w:right w:val="none" w:sz="0" w:space="0" w:color="auto"/>
          </w:divBdr>
        </w:div>
        <w:div w:id="1661687334">
          <w:marLeft w:val="1181"/>
          <w:marRight w:val="0"/>
          <w:marTop w:val="110"/>
          <w:marBottom w:val="0"/>
          <w:divBdr>
            <w:top w:val="none" w:sz="0" w:space="0" w:color="auto"/>
            <w:left w:val="none" w:sz="0" w:space="0" w:color="auto"/>
            <w:bottom w:val="none" w:sz="0" w:space="0" w:color="auto"/>
            <w:right w:val="none" w:sz="0" w:space="0" w:color="auto"/>
          </w:divBdr>
        </w:div>
        <w:div w:id="1007513789">
          <w:marLeft w:val="1181"/>
          <w:marRight w:val="0"/>
          <w:marTop w:val="110"/>
          <w:marBottom w:val="0"/>
          <w:divBdr>
            <w:top w:val="none" w:sz="0" w:space="0" w:color="auto"/>
            <w:left w:val="none" w:sz="0" w:space="0" w:color="auto"/>
            <w:bottom w:val="none" w:sz="0" w:space="0" w:color="auto"/>
            <w:right w:val="none" w:sz="0" w:space="0" w:color="auto"/>
          </w:divBdr>
        </w:div>
        <w:div w:id="89618485">
          <w:marLeft w:val="1181"/>
          <w:marRight w:val="0"/>
          <w:marTop w:val="110"/>
          <w:marBottom w:val="0"/>
          <w:divBdr>
            <w:top w:val="none" w:sz="0" w:space="0" w:color="auto"/>
            <w:left w:val="none" w:sz="0" w:space="0" w:color="auto"/>
            <w:bottom w:val="none" w:sz="0" w:space="0" w:color="auto"/>
            <w:right w:val="none" w:sz="0" w:space="0" w:color="auto"/>
          </w:divBdr>
        </w:div>
        <w:div w:id="950283929">
          <w:marLeft w:val="1181"/>
          <w:marRight w:val="0"/>
          <w:marTop w:val="110"/>
          <w:marBottom w:val="0"/>
          <w:divBdr>
            <w:top w:val="none" w:sz="0" w:space="0" w:color="auto"/>
            <w:left w:val="none" w:sz="0" w:space="0" w:color="auto"/>
            <w:bottom w:val="none" w:sz="0" w:space="0" w:color="auto"/>
            <w:right w:val="none" w:sz="0" w:space="0" w:color="auto"/>
          </w:divBdr>
        </w:div>
      </w:divsChild>
    </w:div>
    <w:div w:id="909384954">
      <w:bodyDiv w:val="1"/>
      <w:marLeft w:val="0"/>
      <w:marRight w:val="0"/>
      <w:marTop w:val="0"/>
      <w:marBottom w:val="0"/>
      <w:divBdr>
        <w:top w:val="none" w:sz="0" w:space="0" w:color="auto"/>
        <w:left w:val="none" w:sz="0" w:space="0" w:color="auto"/>
        <w:bottom w:val="none" w:sz="0" w:space="0" w:color="auto"/>
        <w:right w:val="none" w:sz="0" w:space="0" w:color="auto"/>
      </w:divBdr>
    </w:div>
    <w:div w:id="1027104922">
      <w:bodyDiv w:val="1"/>
      <w:marLeft w:val="0"/>
      <w:marRight w:val="0"/>
      <w:marTop w:val="0"/>
      <w:marBottom w:val="0"/>
      <w:divBdr>
        <w:top w:val="none" w:sz="0" w:space="0" w:color="auto"/>
        <w:left w:val="none" w:sz="0" w:space="0" w:color="auto"/>
        <w:bottom w:val="none" w:sz="0" w:space="0" w:color="auto"/>
        <w:right w:val="none" w:sz="0" w:space="0" w:color="auto"/>
      </w:divBdr>
      <w:divsChild>
        <w:div w:id="221643577">
          <w:marLeft w:val="504"/>
          <w:marRight w:val="0"/>
          <w:marTop w:val="140"/>
          <w:marBottom w:val="0"/>
          <w:divBdr>
            <w:top w:val="none" w:sz="0" w:space="0" w:color="auto"/>
            <w:left w:val="none" w:sz="0" w:space="0" w:color="auto"/>
            <w:bottom w:val="none" w:sz="0" w:space="0" w:color="auto"/>
            <w:right w:val="none" w:sz="0" w:space="0" w:color="auto"/>
          </w:divBdr>
        </w:div>
      </w:divsChild>
    </w:div>
    <w:div w:id="1071125516">
      <w:bodyDiv w:val="1"/>
      <w:marLeft w:val="0"/>
      <w:marRight w:val="0"/>
      <w:marTop w:val="0"/>
      <w:marBottom w:val="0"/>
      <w:divBdr>
        <w:top w:val="none" w:sz="0" w:space="0" w:color="auto"/>
        <w:left w:val="none" w:sz="0" w:space="0" w:color="auto"/>
        <w:bottom w:val="none" w:sz="0" w:space="0" w:color="auto"/>
        <w:right w:val="none" w:sz="0" w:space="0" w:color="auto"/>
      </w:divBdr>
    </w:div>
    <w:div w:id="1153252229">
      <w:bodyDiv w:val="1"/>
      <w:marLeft w:val="0"/>
      <w:marRight w:val="0"/>
      <w:marTop w:val="0"/>
      <w:marBottom w:val="0"/>
      <w:divBdr>
        <w:top w:val="none" w:sz="0" w:space="0" w:color="auto"/>
        <w:left w:val="none" w:sz="0" w:space="0" w:color="auto"/>
        <w:bottom w:val="none" w:sz="0" w:space="0" w:color="auto"/>
        <w:right w:val="none" w:sz="0" w:space="0" w:color="auto"/>
      </w:divBdr>
      <w:divsChild>
        <w:div w:id="420444424">
          <w:marLeft w:val="1181"/>
          <w:marRight w:val="0"/>
          <w:marTop w:val="110"/>
          <w:marBottom w:val="0"/>
          <w:divBdr>
            <w:top w:val="none" w:sz="0" w:space="0" w:color="auto"/>
            <w:left w:val="none" w:sz="0" w:space="0" w:color="auto"/>
            <w:bottom w:val="none" w:sz="0" w:space="0" w:color="auto"/>
            <w:right w:val="none" w:sz="0" w:space="0" w:color="auto"/>
          </w:divBdr>
        </w:div>
        <w:div w:id="1337808346">
          <w:marLeft w:val="1181"/>
          <w:marRight w:val="0"/>
          <w:marTop w:val="110"/>
          <w:marBottom w:val="0"/>
          <w:divBdr>
            <w:top w:val="none" w:sz="0" w:space="0" w:color="auto"/>
            <w:left w:val="none" w:sz="0" w:space="0" w:color="auto"/>
            <w:bottom w:val="none" w:sz="0" w:space="0" w:color="auto"/>
            <w:right w:val="none" w:sz="0" w:space="0" w:color="auto"/>
          </w:divBdr>
        </w:div>
        <w:div w:id="1012532830">
          <w:marLeft w:val="1181"/>
          <w:marRight w:val="0"/>
          <w:marTop w:val="110"/>
          <w:marBottom w:val="0"/>
          <w:divBdr>
            <w:top w:val="none" w:sz="0" w:space="0" w:color="auto"/>
            <w:left w:val="none" w:sz="0" w:space="0" w:color="auto"/>
            <w:bottom w:val="none" w:sz="0" w:space="0" w:color="auto"/>
            <w:right w:val="none" w:sz="0" w:space="0" w:color="auto"/>
          </w:divBdr>
        </w:div>
        <w:div w:id="1149592858">
          <w:marLeft w:val="1181"/>
          <w:marRight w:val="0"/>
          <w:marTop w:val="110"/>
          <w:marBottom w:val="0"/>
          <w:divBdr>
            <w:top w:val="none" w:sz="0" w:space="0" w:color="auto"/>
            <w:left w:val="none" w:sz="0" w:space="0" w:color="auto"/>
            <w:bottom w:val="none" w:sz="0" w:space="0" w:color="auto"/>
            <w:right w:val="none" w:sz="0" w:space="0" w:color="auto"/>
          </w:divBdr>
        </w:div>
      </w:divsChild>
    </w:div>
    <w:div w:id="1165784667">
      <w:bodyDiv w:val="1"/>
      <w:marLeft w:val="0"/>
      <w:marRight w:val="0"/>
      <w:marTop w:val="0"/>
      <w:marBottom w:val="0"/>
      <w:divBdr>
        <w:top w:val="none" w:sz="0" w:space="0" w:color="auto"/>
        <w:left w:val="none" w:sz="0" w:space="0" w:color="auto"/>
        <w:bottom w:val="none" w:sz="0" w:space="0" w:color="auto"/>
        <w:right w:val="none" w:sz="0" w:space="0" w:color="auto"/>
      </w:divBdr>
      <w:divsChild>
        <w:div w:id="420109360">
          <w:marLeft w:val="1181"/>
          <w:marRight w:val="0"/>
          <w:marTop w:val="110"/>
          <w:marBottom w:val="0"/>
          <w:divBdr>
            <w:top w:val="none" w:sz="0" w:space="0" w:color="auto"/>
            <w:left w:val="none" w:sz="0" w:space="0" w:color="auto"/>
            <w:bottom w:val="none" w:sz="0" w:space="0" w:color="auto"/>
            <w:right w:val="none" w:sz="0" w:space="0" w:color="auto"/>
          </w:divBdr>
        </w:div>
      </w:divsChild>
    </w:div>
    <w:div w:id="1300382218">
      <w:bodyDiv w:val="1"/>
      <w:marLeft w:val="0"/>
      <w:marRight w:val="0"/>
      <w:marTop w:val="0"/>
      <w:marBottom w:val="0"/>
      <w:divBdr>
        <w:top w:val="none" w:sz="0" w:space="0" w:color="auto"/>
        <w:left w:val="none" w:sz="0" w:space="0" w:color="auto"/>
        <w:bottom w:val="none" w:sz="0" w:space="0" w:color="auto"/>
        <w:right w:val="none" w:sz="0" w:space="0" w:color="auto"/>
      </w:divBdr>
    </w:div>
    <w:div w:id="1508326349">
      <w:bodyDiv w:val="1"/>
      <w:marLeft w:val="0"/>
      <w:marRight w:val="0"/>
      <w:marTop w:val="0"/>
      <w:marBottom w:val="0"/>
      <w:divBdr>
        <w:top w:val="none" w:sz="0" w:space="0" w:color="auto"/>
        <w:left w:val="none" w:sz="0" w:space="0" w:color="auto"/>
        <w:bottom w:val="none" w:sz="0" w:space="0" w:color="auto"/>
        <w:right w:val="none" w:sz="0" w:space="0" w:color="auto"/>
      </w:divBdr>
    </w:div>
    <w:div w:id="1514688554">
      <w:bodyDiv w:val="1"/>
      <w:marLeft w:val="0"/>
      <w:marRight w:val="0"/>
      <w:marTop w:val="0"/>
      <w:marBottom w:val="0"/>
      <w:divBdr>
        <w:top w:val="none" w:sz="0" w:space="0" w:color="auto"/>
        <w:left w:val="none" w:sz="0" w:space="0" w:color="auto"/>
        <w:bottom w:val="none" w:sz="0" w:space="0" w:color="auto"/>
        <w:right w:val="none" w:sz="0" w:space="0" w:color="auto"/>
      </w:divBdr>
    </w:div>
    <w:div w:id="1529293923">
      <w:bodyDiv w:val="1"/>
      <w:marLeft w:val="0"/>
      <w:marRight w:val="0"/>
      <w:marTop w:val="0"/>
      <w:marBottom w:val="0"/>
      <w:divBdr>
        <w:top w:val="none" w:sz="0" w:space="0" w:color="auto"/>
        <w:left w:val="none" w:sz="0" w:space="0" w:color="auto"/>
        <w:bottom w:val="none" w:sz="0" w:space="0" w:color="auto"/>
        <w:right w:val="none" w:sz="0" w:space="0" w:color="auto"/>
      </w:divBdr>
    </w:div>
    <w:div w:id="1547909811">
      <w:bodyDiv w:val="1"/>
      <w:marLeft w:val="0"/>
      <w:marRight w:val="0"/>
      <w:marTop w:val="0"/>
      <w:marBottom w:val="0"/>
      <w:divBdr>
        <w:top w:val="none" w:sz="0" w:space="0" w:color="auto"/>
        <w:left w:val="none" w:sz="0" w:space="0" w:color="auto"/>
        <w:bottom w:val="none" w:sz="0" w:space="0" w:color="auto"/>
        <w:right w:val="none" w:sz="0" w:space="0" w:color="auto"/>
      </w:divBdr>
    </w:div>
    <w:div w:id="1689601678">
      <w:bodyDiv w:val="1"/>
      <w:marLeft w:val="0"/>
      <w:marRight w:val="0"/>
      <w:marTop w:val="0"/>
      <w:marBottom w:val="0"/>
      <w:divBdr>
        <w:top w:val="none" w:sz="0" w:space="0" w:color="auto"/>
        <w:left w:val="none" w:sz="0" w:space="0" w:color="auto"/>
        <w:bottom w:val="none" w:sz="0" w:space="0" w:color="auto"/>
        <w:right w:val="none" w:sz="0" w:space="0" w:color="auto"/>
      </w:divBdr>
    </w:div>
    <w:div w:id="1758211279">
      <w:bodyDiv w:val="1"/>
      <w:marLeft w:val="0"/>
      <w:marRight w:val="0"/>
      <w:marTop w:val="0"/>
      <w:marBottom w:val="0"/>
      <w:divBdr>
        <w:top w:val="none" w:sz="0" w:space="0" w:color="auto"/>
        <w:left w:val="none" w:sz="0" w:space="0" w:color="auto"/>
        <w:bottom w:val="none" w:sz="0" w:space="0" w:color="auto"/>
        <w:right w:val="none" w:sz="0" w:space="0" w:color="auto"/>
      </w:divBdr>
    </w:div>
    <w:div w:id="1792362656">
      <w:bodyDiv w:val="1"/>
      <w:marLeft w:val="0"/>
      <w:marRight w:val="0"/>
      <w:marTop w:val="0"/>
      <w:marBottom w:val="0"/>
      <w:divBdr>
        <w:top w:val="none" w:sz="0" w:space="0" w:color="auto"/>
        <w:left w:val="none" w:sz="0" w:space="0" w:color="auto"/>
        <w:bottom w:val="none" w:sz="0" w:space="0" w:color="auto"/>
        <w:right w:val="none" w:sz="0" w:space="0" w:color="auto"/>
      </w:divBdr>
    </w:div>
    <w:div w:id="1841431364">
      <w:bodyDiv w:val="1"/>
      <w:marLeft w:val="0"/>
      <w:marRight w:val="0"/>
      <w:marTop w:val="0"/>
      <w:marBottom w:val="0"/>
      <w:divBdr>
        <w:top w:val="none" w:sz="0" w:space="0" w:color="auto"/>
        <w:left w:val="none" w:sz="0" w:space="0" w:color="auto"/>
        <w:bottom w:val="none" w:sz="0" w:space="0" w:color="auto"/>
        <w:right w:val="none" w:sz="0" w:space="0" w:color="auto"/>
      </w:divBdr>
    </w:div>
    <w:div w:id="2111387647">
      <w:bodyDiv w:val="1"/>
      <w:marLeft w:val="0"/>
      <w:marRight w:val="0"/>
      <w:marTop w:val="0"/>
      <w:marBottom w:val="0"/>
      <w:divBdr>
        <w:top w:val="none" w:sz="0" w:space="0" w:color="auto"/>
        <w:left w:val="none" w:sz="0" w:space="0" w:color="auto"/>
        <w:bottom w:val="none" w:sz="0" w:space="0" w:color="auto"/>
        <w:right w:val="none" w:sz="0" w:space="0" w:color="auto"/>
      </w:divBdr>
    </w:div>
    <w:div w:id="212070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anset@lsu.ed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nset.lsu.edu/center-plans/" TargetMode="External"/><Relationship Id="rId17" Type="http://schemas.openxmlformats.org/officeDocument/2006/relationships/hyperlink" Target="http://transet.lsu.edu/center-plans/"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et.lsu.edu/pi-toolbox/templa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ranset.lsu.edu/center-pla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ansportation.gov/sites/dot.gov/files/docs/utc/261051/fast-act-grantdeliverablesandreporting-september-2017-verision-13-final_0.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949B8-374B-2A45-98BC-7EE36DE0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9</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Milla</dc:creator>
  <cp:keywords/>
  <dc:description/>
  <cp:lastModifiedBy>Husam Sadek</cp:lastModifiedBy>
  <cp:revision>281</cp:revision>
  <cp:lastPrinted>2018-06-12T21:31:00Z</cp:lastPrinted>
  <dcterms:created xsi:type="dcterms:W3CDTF">2018-05-08T14:49:00Z</dcterms:created>
  <dcterms:modified xsi:type="dcterms:W3CDTF">2020-06-12T17:41:00Z</dcterms:modified>
</cp:coreProperties>
</file>