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A82B1" w14:textId="52CFD98A" w:rsidR="00532CAB" w:rsidRPr="00953AF5" w:rsidRDefault="00D507E4" w:rsidP="001C367A">
      <w:pPr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096" behindDoc="0" locked="0" layoutInCell="1" allowOverlap="1" wp14:anchorId="5B95DC90" wp14:editId="47C7B882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941830" cy="1267460"/>
            <wp:effectExtent l="0" t="0" r="1270" b="8890"/>
            <wp:wrapNone/>
            <wp:docPr id="40" name="Picture 40" descr="A triangle (made up of three green-colored marks, four blue-colored marks, and three gold-colored marks) to the left of black text reading &quot;Tran-SET&quot;, both on top of a grey-colored map containing the states of New Mexico, Texas, Oklahoma, Arkansas, and Louisia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melson1\AppData\Local\Microsoft\Windows\INetCache\Content.Word\Website-Logo-01 -no small tex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2777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D958E0" wp14:editId="060AF18C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889115" cy="327660"/>
                <wp:effectExtent l="0" t="0" r="0" b="0"/>
                <wp:wrapNone/>
                <wp:docPr id="45" name="Rectangle 45" descr="A simple, gold-colored box containing the name of the research center: &quot;Transportation Consortium of South-Central States&quot;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889115" cy="327660"/>
                        </a:xfrm>
                        <a:prstGeom prst="rect">
                          <a:avLst/>
                        </a:prstGeom>
                        <a:solidFill>
                          <a:srgbClr val="E3A91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67DE82" id="Rectangle 45" o:spid="_x0000_s1026" alt="A simple, gold-colored box containing the name of the research center: &quot;Transportation Consortium of South-Central States&quot;." style="position:absolute;margin-left:0;margin-top:.85pt;width:542.45pt;height:25.8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" fillcolor="#e3a917" stroked="f" strokeweight="1pt">
                <w10:wrap anchorx="margin"/>
              </v:rect>
            </w:pict>
          </mc:Fallback>
        </mc:AlternateContent>
      </w:r>
      <w:r w:rsidR="0061277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50256F" wp14:editId="3D673940">
                <wp:simplePos x="0" y="0"/>
                <wp:positionH relativeFrom="margin">
                  <wp:posOffset>2805430</wp:posOffset>
                </wp:positionH>
                <wp:positionV relativeFrom="paragraph">
                  <wp:posOffset>332740</wp:posOffset>
                </wp:positionV>
                <wp:extent cx="3855720" cy="49339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85572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ABF605" w14:textId="77777777" w:rsidR="00722D66" w:rsidRPr="00554302" w:rsidRDefault="00722D66" w:rsidP="00554302">
                            <w:pPr>
                              <w:spacing w:after="0"/>
                              <w:rPr>
                                <w:i/>
                                <w:color w:val="133579"/>
                                <w:sz w:val="18"/>
                                <w:szCs w:val="18"/>
                              </w:rPr>
                            </w:pPr>
                            <w:r w:rsidRPr="00554302">
                              <w:rPr>
                                <w:i/>
                                <w:color w:val="133579"/>
                                <w:sz w:val="18"/>
                                <w:szCs w:val="18"/>
                              </w:rPr>
                              <w:t>Solving Emerging Transportation Resiliency, Sustainability, and Economic Challeng</w:t>
                            </w:r>
                            <w:r>
                              <w:rPr>
                                <w:i/>
                                <w:color w:val="133579"/>
                                <w:sz w:val="18"/>
                                <w:szCs w:val="18"/>
                              </w:rPr>
                              <w:t>es through the Use of Innovative</w:t>
                            </w:r>
                            <w:r w:rsidRPr="00554302">
                              <w:rPr>
                                <w:i/>
                                <w:color w:val="133579"/>
                                <w:sz w:val="18"/>
                                <w:szCs w:val="18"/>
                              </w:rPr>
                              <w:t xml:space="preserve"> Materials and Construction Methods: From Research to 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D50256F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220.9pt;margin-top:26.2pt;width:303.6pt;height:38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" filled="f" stroked="f">
                <v:textbox style="mso-fit-shape-to-text:t">
                  <w:txbxContent>
                    <w:p w14:paraId="7AABF605" w14:textId="77777777" w:rsidR="00722D66" w:rsidRPr="00554302" w:rsidRDefault="00722D66" w:rsidP="00554302">
                      <w:pPr>
                        <w:spacing w:after="0"/>
                        <w:rPr>
                          <w:i/>
                          <w:color w:val="133579"/>
                          <w:sz w:val="18"/>
                          <w:szCs w:val="18"/>
                        </w:rPr>
                      </w:pPr>
                      <w:r w:rsidRPr="00554302">
                        <w:rPr>
                          <w:i/>
                          <w:color w:val="133579"/>
                          <w:sz w:val="18"/>
                          <w:szCs w:val="18"/>
                        </w:rPr>
                        <w:t>Solving Emerging Transportation Resiliency, Sustainability, and Economic Challeng</w:t>
                      </w:r>
                      <w:r>
                        <w:rPr>
                          <w:i/>
                          <w:color w:val="133579"/>
                          <w:sz w:val="18"/>
                          <w:szCs w:val="18"/>
                        </w:rPr>
                        <w:t>es through the Use of Innovative</w:t>
                      </w:r>
                      <w:r w:rsidRPr="00554302">
                        <w:rPr>
                          <w:i/>
                          <w:color w:val="133579"/>
                          <w:sz w:val="18"/>
                          <w:szCs w:val="18"/>
                        </w:rPr>
                        <w:t xml:space="preserve"> Materials and Construction Methods: From Research to Implementation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77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ABC246" wp14:editId="63B946B0">
                <wp:simplePos x="0" y="0"/>
                <wp:positionH relativeFrom="margin">
                  <wp:posOffset>2582545</wp:posOffset>
                </wp:positionH>
                <wp:positionV relativeFrom="paragraph">
                  <wp:posOffset>27940</wp:posOffset>
                </wp:positionV>
                <wp:extent cx="3942080" cy="2851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9420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6DE027" w14:textId="6BF72E75" w:rsidR="00722D66" w:rsidRPr="00903831" w:rsidRDefault="00722D66" w:rsidP="00E92050">
                            <w:pPr>
                              <w:spacing w:after="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903831">
                              <w:rPr>
                                <w:sz w:val="26"/>
                                <w:szCs w:val="26"/>
                              </w:rPr>
                              <w:t>Transportation Consortium of South</w:t>
                            </w:r>
                            <w:r w:rsidR="00566C73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903831">
                              <w:rPr>
                                <w:sz w:val="26"/>
                                <w:szCs w:val="26"/>
                              </w:rPr>
                              <w:t>Central States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ABC246" id="Text Box 18" o:spid="_x0000_s1027" type="#_x0000_t202" style="position:absolute;margin-left:203.35pt;margin-top:2.2pt;width:310.4pt;height:22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" filled="f" stroked="f">
                <v:textbox style="mso-fit-shape-to-text:t">
                  <w:txbxContent>
                    <w:p w14:paraId="486DE027" w14:textId="6BF72E75" w:rsidR="00722D66" w:rsidRPr="00903831" w:rsidRDefault="00722D66" w:rsidP="00E92050">
                      <w:pPr>
                        <w:spacing w:after="0"/>
                        <w:jc w:val="right"/>
                        <w:rPr>
                          <w:sz w:val="26"/>
                          <w:szCs w:val="26"/>
                        </w:rPr>
                      </w:pPr>
                      <w:r w:rsidRPr="00903831">
                        <w:rPr>
                          <w:sz w:val="26"/>
                          <w:szCs w:val="26"/>
                        </w:rPr>
                        <w:t>Transportation Consortium of South</w:t>
                      </w:r>
                      <w:r w:rsidR="00566C73">
                        <w:rPr>
                          <w:sz w:val="26"/>
                          <w:szCs w:val="26"/>
                        </w:rPr>
                        <w:t>-</w:t>
                      </w:r>
                      <w:r w:rsidRPr="00903831">
                        <w:rPr>
                          <w:sz w:val="26"/>
                          <w:szCs w:val="26"/>
                        </w:rPr>
                        <w:t>Central States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4811E" w14:textId="77777777" w:rsidR="00205815" w:rsidRDefault="00205815" w:rsidP="00FB5744"/>
    <w:p w14:paraId="78BA13F1" w14:textId="77777777" w:rsidR="00205815" w:rsidRDefault="00205815" w:rsidP="00FB5744"/>
    <w:p w14:paraId="159BFFA9" w14:textId="77777777" w:rsidR="00205815" w:rsidRDefault="00205815" w:rsidP="00FB5744"/>
    <w:p w14:paraId="1CABBAA8" w14:textId="7F3D92C8" w:rsidR="00205815" w:rsidRDefault="00205815" w:rsidP="00FB5744"/>
    <w:p w14:paraId="78350434" w14:textId="77777777" w:rsidR="00FB5744" w:rsidRDefault="00FB5744" w:rsidP="00FB5744"/>
    <w:p w14:paraId="032484B8" w14:textId="4BD3A667" w:rsidR="0093120B" w:rsidRPr="008C6CD1" w:rsidRDefault="00FB5744" w:rsidP="00FB5744">
      <w:pPr>
        <w:pStyle w:val="Heading1"/>
        <w:ind w:left="720" w:right="540"/>
      </w:pPr>
      <w:r>
        <w:t>Implementation Report</w:t>
      </w:r>
    </w:p>
    <w:p w14:paraId="2B043779" w14:textId="77777777" w:rsidR="00EC5730" w:rsidRDefault="00EC5730" w:rsidP="00050DB8">
      <w:pPr>
        <w:spacing w:after="0"/>
        <w:ind w:left="720"/>
      </w:pPr>
    </w:p>
    <w:p w14:paraId="5BD0F260" w14:textId="77777777" w:rsidR="005C2030" w:rsidRDefault="005C2030" w:rsidP="00A34139">
      <w:pPr>
        <w:pStyle w:val="Heading2"/>
        <w:sectPr w:rsidR="005C2030" w:rsidSect="00ED05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EF4069" w14:textId="21604BF4" w:rsidR="00050DB8" w:rsidRPr="00AF3BFA" w:rsidRDefault="00AF3BFA" w:rsidP="00FB5744">
      <w:pPr>
        <w:pStyle w:val="Heading2"/>
        <w:ind w:left="720" w:right="540"/>
        <w:rPr>
          <w:b/>
        </w:rPr>
      </w:pPr>
      <w:r w:rsidRPr="00AF3BFA">
        <w:rPr>
          <w:b/>
        </w:rPr>
        <w:t>Context</w:t>
      </w:r>
    </w:p>
    <w:p w14:paraId="56B5C540" w14:textId="13E6B1B0" w:rsidR="0064691E" w:rsidRDefault="008C756B" w:rsidP="0064691E">
      <w:pPr>
        <w:ind w:left="720" w:righ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implementation report is a companion document to the project-specific technology transfer (T2) plan. The project-specific T2 plan is a </w:t>
      </w:r>
      <w:r w:rsidRPr="008C756B">
        <w:rPr>
          <w:b/>
          <w:i/>
          <w:sz w:val="20"/>
          <w:szCs w:val="20"/>
        </w:rPr>
        <w:t>guide</w:t>
      </w:r>
      <w:r>
        <w:rPr>
          <w:sz w:val="20"/>
          <w:szCs w:val="20"/>
        </w:rPr>
        <w:t xml:space="preserve"> to successfully plan and execute activities during the implementati</w:t>
      </w:r>
      <w:r w:rsidR="0064691E">
        <w:rPr>
          <w:sz w:val="20"/>
          <w:szCs w:val="20"/>
        </w:rPr>
        <w:t xml:space="preserve">on phase of the project; </w:t>
      </w:r>
      <w:r>
        <w:rPr>
          <w:sz w:val="20"/>
          <w:szCs w:val="20"/>
        </w:rPr>
        <w:t xml:space="preserve">whereas the implementation report is a </w:t>
      </w:r>
      <w:r w:rsidRPr="008C756B">
        <w:rPr>
          <w:b/>
          <w:i/>
          <w:sz w:val="20"/>
          <w:szCs w:val="20"/>
        </w:rPr>
        <w:t>report out</w:t>
      </w:r>
      <w:r w:rsidR="00EA04FB">
        <w:rPr>
          <w:sz w:val="20"/>
          <w:szCs w:val="20"/>
        </w:rPr>
        <w:t xml:space="preserve"> of such activities. T</w:t>
      </w:r>
      <w:r w:rsidR="0064691E">
        <w:rPr>
          <w:sz w:val="20"/>
          <w:szCs w:val="20"/>
        </w:rPr>
        <w:t>he implementation report retains the same basic format (and request</w:t>
      </w:r>
      <w:r w:rsidR="0095045D">
        <w:rPr>
          <w:sz w:val="20"/>
          <w:szCs w:val="20"/>
        </w:rPr>
        <w:t>s</w:t>
      </w:r>
      <w:r w:rsidR="0064691E">
        <w:rPr>
          <w:sz w:val="20"/>
          <w:szCs w:val="20"/>
        </w:rPr>
        <w:t xml:space="preserve"> similar </w:t>
      </w:r>
      <w:r w:rsidR="00770215">
        <w:rPr>
          <w:sz w:val="20"/>
          <w:szCs w:val="20"/>
        </w:rPr>
        <w:t>information</w:t>
      </w:r>
      <w:r w:rsidR="0064691E">
        <w:rPr>
          <w:sz w:val="20"/>
          <w:szCs w:val="20"/>
        </w:rPr>
        <w:t>) as the project-specific T2 plan.</w:t>
      </w:r>
    </w:p>
    <w:p w14:paraId="735F272C" w14:textId="597C9AFC" w:rsidR="0064691E" w:rsidRPr="00AF3BFA" w:rsidRDefault="0064691E" w:rsidP="0064691E">
      <w:pPr>
        <w:pStyle w:val="Heading2"/>
        <w:ind w:left="720" w:right="540"/>
        <w:rPr>
          <w:b/>
        </w:rPr>
      </w:pPr>
      <w:r>
        <w:rPr>
          <w:b/>
        </w:rPr>
        <w:t>Instructions</w:t>
      </w:r>
    </w:p>
    <w:p w14:paraId="52BFEADC" w14:textId="3AD40DE0" w:rsidR="00EA04FB" w:rsidRDefault="0064691E" w:rsidP="00CB6C6B">
      <w:pPr>
        <w:ind w:left="720" w:right="540"/>
        <w:jc w:val="both"/>
        <w:rPr>
          <w:sz w:val="20"/>
          <w:szCs w:val="20"/>
        </w:rPr>
      </w:pPr>
      <w:r>
        <w:rPr>
          <w:sz w:val="20"/>
          <w:szCs w:val="20"/>
        </w:rPr>
        <w:t>The implementation report shall give a complete description of and developed products from the education, T2, and workforce development activities that were executed during the implementation phase.</w:t>
      </w:r>
      <w:r w:rsidR="00CB6C6B">
        <w:rPr>
          <w:sz w:val="20"/>
          <w:szCs w:val="20"/>
        </w:rPr>
        <w:t xml:space="preserve"> The aim is to be a </w:t>
      </w:r>
      <w:r w:rsidR="00CB6C6B" w:rsidRPr="00CB6C6B">
        <w:rPr>
          <w:b/>
          <w:i/>
          <w:sz w:val="20"/>
          <w:szCs w:val="20"/>
        </w:rPr>
        <w:t>concise</w:t>
      </w:r>
      <w:r w:rsidR="00EA04FB">
        <w:rPr>
          <w:sz w:val="20"/>
          <w:szCs w:val="20"/>
        </w:rPr>
        <w:t xml:space="preserve"> document, simply providing adequate information as to inform Tran-SET of conducted activities</w:t>
      </w:r>
      <w:r w:rsidR="00903AB8">
        <w:rPr>
          <w:sz w:val="20"/>
          <w:szCs w:val="20"/>
        </w:rPr>
        <w:t>, who was involved,</w:t>
      </w:r>
      <w:r w:rsidR="00EA04FB">
        <w:rPr>
          <w:sz w:val="20"/>
          <w:szCs w:val="20"/>
        </w:rPr>
        <w:t xml:space="preserve"> and the</w:t>
      </w:r>
      <w:r w:rsidR="00903AB8">
        <w:rPr>
          <w:sz w:val="20"/>
          <w:szCs w:val="20"/>
        </w:rPr>
        <w:t>ir relative success and impact.</w:t>
      </w:r>
    </w:p>
    <w:p w14:paraId="71B7A182" w14:textId="61D1BA08" w:rsidR="00EA04FB" w:rsidRDefault="00EA04FB" w:rsidP="00EA04FB">
      <w:pPr>
        <w:ind w:left="720" w:righ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Principal Investigators (PIs) are required to utilize the following template (and provide the requested information) </w:t>
      </w:r>
      <w:r w:rsidR="0095045D">
        <w:rPr>
          <w:sz w:val="20"/>
          <w:szCs w:val="20"/>
        </w:rPr>
        <w:t>in developing</w:t>
      </w:r>
      <w:r>
        <w:rPr>
          <w:sz w:val="20"/>
          <w:szCs w:val="20"/>
        </w:rPr>
        <w:t xml:space="preserve"> their implementation report. </w:t>
      </w:r>
      <w:r w:rsidR="0095045D">
        <w:rPr>
          <w:sz w:val="20"/>
          <w:szCs w:val="20"/>
        </w:rPr>
        <w:t xml:space="preserve">The </w:t>
      </w:r>
      <w:r w:rsidR="00FF608E">
        <w:rPr>
          <w:sz w:val="20"/>
          <w:szCs w:val="20"/>
        </w:rPr>
        <w:t xml:space="preserve">most up-to-date template will be </w:t>
      </w:r>
      <w:r w:rsidR="0095045D">
        <w:rPr>
          <w:sz w:val="20"/>
          <w:szCs w:val="20"/>
        </w:rPr>
        <w:t xml:space="preserve">accessible on Tran-SET’s </w:t>
      </w:r>
      <w:hyperlink r:id="rId9" w:history="1">
        <w:r w:rsidR="0095045D" w:rsidRPr="0095045D">
          <w:rPr>
            <w:rStyle w:val="Hyperlink"/>
            <w:sz w:val="20"/>
            <w:szCs w:val="20"/>
          </w:rPr>
          <w:t>website</w:t>
        </w:r>
      </w:hyperlink>
      <w:r w:rsidR="0095045D">
        <w:rPr>
          <w:sz w:val="20"/>
          <w:szCs w:val="20"/>
        </w:rPr>
        <w:t>.</w:t>
      </w:r>
    </w:p>
    <w:p w14:paraId="3F48951F" w14:textId="68FD1E84" w:rsidR="00266556" w:rsidRDefault="0095045D" w:rsidP="00E66C8F">
      <w:pPr>
        <w:ind w:left="720" w:righ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Reports are due </w:t>
      </w:r>
      <w:r w:rsidR="00133134">
        <w:rPr>
          <w:sz w:val="20"/>
          <w:szCs w:val="20"/>
        </w:rPr>
        <w:t xml:space="preserve">the </w:t>
      </w:r>
      <w:r w:rsidR="004C1AD3">
        <w:rPr>
          <w:sz w:val="20"/>
          <w:szCs w:val="20"/>
        </w:rPr>
        <w:t>last day of</w:t>
      </w:r>
      <w:r>
        <w:rPr>
          <w:sz w:val="20"/>
          <w:szCs w:val="20"/>
        </w:rPr>
        <w:t xml:space="preserve"> the implementation </w:t>
      </w:r>
      <w:r w:rsidR="004C1AD3">
        <w:rPr>
          <w:sz w:val="20"/>
          <w:szCs w:val="20"/>
        </w:rPr>
        <w:t xml:space="preserve">phase </w:t>
      </w:r>
      <w:r w:rsidR="00E66C8F">
        <w:rPr>
          <w:sz w:val="20"/>
          <w:szCs w:val="20"/>
        </w:rPr>
        <w:t>of the project and shall be e-mailed</w:t>
      </w:r>
      <w:r w:rsidR="00266556">
        <w:rPr>
          <w:sz w:val="20"/>
          <w:szCs w:val="20"/>
        </w:rPr>
        <w:t xml:space="preserve"> directly</w:t>
      </w:r>
      <w:r w:rsidR="00E66C8F">
        <w:rPr>
          <w:sz w:val="20"/>
          <w:szCs w:val="20"/>
        </w:rPr>
        <w:t xml:space="preserve"> to </w:t>
      </w:r>
      <w:r w:rsidR="00266556">
        <w:rPr>
          <w:sz w:val="20"/>
          <w:szCs w:val="20"/>
        </w:rPr>
        <w:t>Tran-SET (</w:t>
      </w:r>
      <w:hyperlink r:id="rId10" w:history="1">
        <w:r w:rsidR="00E66C8F" w:rsidRPr="0096436A">
          <w:rPr>
            <w:rStyle w:val="Hyperlink"/>
            <w:sz w:val="20"/>
            <w:szCs w:val="20"/>
          </w:rPr>
          <w:t>transet@lsu.edu</w:t>
        </w:r>
      </w:hyperlink>
      <w:r w:rsidR="00266556">
        <w:rPr>
          <w:sz w:val="20"/>
          <w:szCs w:val="20"/>
        </w:rPr>
        <w:t xml:space="preserve">). </w:t>
      </w:r>
      <w:r w:rsidR="00266556" w:rsidRPr="00266556">
        <w:rPr>
          <w:b/>
          <w:i/>
          <w:sz w:val="20"/>
          <w:szCs w:val="20"/>
        </w:rPr>
        <w:t xml:space="preserve">The e-mail must also include implementation-related, developed products </w:t>
      </w:r>
      <w:r w:rsidR="00266556" w:rsidRPr="00266556">
        <w:rPr>
          <w:sz w:val="20"/>
          <w:szCs w:val="20"/>
        </w:rPr>
        <w:t>(</w:t>
      </w:r>
      <w:r w:rsidR="00266556">
        <w:rPr>
          <w:sz w:val="20"/>
          <w:szCs w:val="20"/>
        </w:rPr>
        <w:t>e.g., presentation slides, webinar recording</w:t>
      </w:r>
      <w:r w:rsidR="00B1783B">
        <w:rPr>
          <w:sz w:val="20"/>
          <w:szCs w:val="20"/>
        </w:rPr>
        <w:t>s</w:t>
      </w:r>
      <w:r w:rsidR="00266556">
        <w:rPr>
          <w:sz w:val="20"/>
          <w:szCs w:val="20"/>
        </w:rPr>
        <w:t>/link</w:t>
      </w:r>
      <w:r w:rsidR="00B1783B">
        <w:rPr>
          <w:sz w:val="20"/>
          <w:szCs w:val="20"/>
        </w:rPr>
        <w:t>s</w:t>
      </w:r>
      <w:r w:rsidR="00266556">
        <w:rPr>
          <w:sz w:val="20"/>
          <w:szCs w:val="20"/>
        </w:rPr>
        <w:t>, workshop materials, etc.).</w:t>
      </w:r>
    </w:p>
    <w:p w14:paraId="66E57C2B" w14:textId="7B6E360A" w:rsidR="00FF608E" w:rsidRPr="00AF3BFA" w:rsidRDefault="00FF608E" w:rsidP="00FF608E">
      <w:pPr>
        <w:pStyle w:val="Heading2"/>
        <w:ind w:left="720" w:right="540"/>
        <w:rPr>
          <w:b/>
        </w:rPr>
      </w:pPr>
      <w:r>
        <w:rPr>
          <w:b/>
        </w:rPr>
        <w:t>Contact</w:t>
      </w:r>
    </w:p>
    <w:p w14:paraId="749C0996" w14:textId="5CE993A1" w:rsidR="00777FDF" w:rsidRDefault="00E92F2F" w:rsidP="007A0CC6">
      <w:pPr>
        <w:ind w:left="720" w:right="540"/>
        <w:sectPr w:rsidR="00777FDF" w:rsidSect="00B2426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0"/>
          <w:szCs w:val="20"/>
        </w:rPr>
        <w:t xml:space="preserve">Please contact </w:t>
      </w:r>
      <w:r w:rsidR="003620B6">
        <w:rPr>
          <w:sz w:val="20"/>
          <w:szCs w:val="20"/>
        </w:rPr>
        <w:t>Dr</w:t>
      </w:r>
      <w:r w:rsidR="00872E53">
        <w:rPr>
          <w:sz w:val="20"/>
          <w:szCs w:val="20"/>
        </w:rPr>
        <w:t xml:space="preserve">. </w:t>
      </w:r>
      <w:r w:rsidR="003620B6">
        <w:rPr>
          <w:sz w:val="20"/>
          <w:szCs w:val="20"/>
        </w:rPr>
        <w:t>Husam Sadek</w:t>
      </w:r>
      <w:r w:rsidR="00872E53">
        <w:rPr>
          <w:sz w:val="20"/>
          <w:szCs w:val="20"/>
        </w:rPr>
        <w:t xml:space="preserve"> (at </w:t>
      </w:r>
      <w:hyperlink r:id="rId11" w:history="1">
        <w:r w:rsidR="003620B6" w:rsidRPr="00222607">
          <w:rPr>
            <w:rStyle w:val="Hyperlink"/>
            <w:sz w:val="20"/>
            <w:szCs w:val="20"/>
          </w:rPr>
          <w:t>transet@lsu.edu</w:t>
        </w:r>
      </w:hyperlink>
      <w:r w:rsidR="003620B6">
        <w:rPr>
          <w:sz w:val="20"/>
          <w:szCs w:val="20"/>
        </w:rPr>
        <w:t xml:space="preserve"> </w:t>
      </w:r>
      <w:r w:rsidR="00872E53">
        <w:rPr>
          <w:sz w:val="20"/>
          <w:szCs w:val="20"/>
        </w:rPr>
        <w:t>or 225-578-</w:t>
      </w:r>
      <w:r w:rsidR="003620B6">
        <w:rPr>
          <w:sz w:val="20"/>
          <w:szCs w:val="20"/>
        </w:rPr>
        <w:t>0131</w:t>
      </w:r>
      <w:r w:rsidR="00872E53">
        <w:rPr>
          <w:sz w:val="20"/>
          <w:szCs w:val="20"/>
        </w:rPr>
        <w:t>) if you have any questions or would like additional information.</w:t>
      </w:r>
    </w:p>
    <w:p w14:paraId="2128A4DF" w14:textId="645EF4E9" w:rsidR="00286027" w:rsidRPr="00BA2895" w:rsidRDefault="00FF608E" w:rsidP="00286027">
      <w:pPr>
        <w:pStyle w:val="Heading2"/>
        <w:rPr>
          <w:b/>
        </w:rPr>
      </w:pPr>
      <w:r>
        <w:rPr>
          <w:b/>
        </w:rPr>
        <w:lastRenderedPageBreak/>
        <w:t>Implementation Report</w:t>
      </w:r>
    </w:p>
    <w:p w14:paraId="2F49CFB6" w14:textId="77777777" w:rsidR="00124483" w:rsidRDefault="00124483" w:rsidP="007761D7">
      <w:pPr>
        <w:spacing w:after="60"/>
        <w:rPr>
          <w:color w:val="133579"/>
          <w:sz w:val="20"/>
          <w:szCs w:val="20"/>
        </w:rPr>
      </w:pPr>
    </w:p>
    <w:p w14:paraId="3DB244A5" w14:textId="77777777" w:rsidR="00182D87" w:rsidRPr="00B21A9E" w:rsidRDefault="003749A7" w:rsidP="007761D7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Step</w:t>
      </w:r>
      <w:r w:rsidR="00182D87" w:rsidRPr="00B21A9E">
        <w:rPr>
          <w:b/>
          <w:color w:val="133579"/>
          <w:sz w:val="20"/>
          <w:szCs w:val="20"/>
        </w:rPr>
        <w:t xml:space="preserve"> 0. Project Information</w:t>
      </w:r>
    </w:p>
    <w:tbl>
      <w:tblPr>
        <w:tblStyle w:val="TableGrid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containing the project title, project number, PI, instituition, and date."/>
      </w:tblPr>
      <w:tblGrid>
        <w:gridCol w:w="2340"/>
        <w:gridCol w:w="7256"/>
      </w:tblGrid>
      <w:tr w:rsidR="00182D87" w14:paraId="41776BCF" w14:textId="77777777" w:rsidTr="00B34D77">
        <w:trPr>
          <w:trHeight w:val="215"/>
          <w:tblHeader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  <w:vAlign w:val="center"/>
          </w:tcPr>
          <w:p w14:paraId="7B004B60" w14:textId="77777777" w:rsidR="00182D87" w:rsidRPr="000D38B1" w:rsidRDefault="00182D87" w:rsidP="00C971F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  <w:vAlign w:val="center"/>
          </w:tcPr>
          <w:p w14:paraId="55588F1F" w14:textId="77777777" w:rsidR="00182D87" w:rsidRPr="000D38B1" w:rsidRDefault="00E10B39" w:rsidP="00C971F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Information</w:t>
            </w:r>
          </w:p>
        </w:tc>
      </w:tr>
      <w:tr w:rsidR="00182D87" w14:paraId="1D0A7514" w14:textId="77777777" w:rsidTr="00E5585E">
        <w:trPr>
          <w:trHeight w:val="495"/>
        </w:trPr>
        <w:tc>
          <w:tcPr>
            <w:tcW w:w="23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D6FABFC" w14:textId="77777777" w:rsidR="00182D87" w:rsidRPr="00182D87" w:rsidRDefault="00182D87" w:rsidP="00E5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0259678" w14:textId="047D4039" w:rsidR="00182D87" w:rsidRPr="00182D87" w:rsidRDefault="00182D87" w:rsidP="00E5585E">
            <w:pPr>
              <w:spacing w:after="0"/>
              <w:rPr>
                <w:sz w:val="20"/>
                <w:szCs w:val="20"/>
              </w:rPr>
            </w:pPr>
          </w:p>
        </w:tc>
      </w:tr>
      <w:tr w:rsidR="00182D87" w14:paraId="39E53FD0" w14:textId="77777777" w:rsidTr="00E5585E"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53A40EE" w14:textId="77777777" w:rsidR="00182D87" w:rsidRPr="00182D87" w:rsidRDefault="00182D87" w:rsidP="00E5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Number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6D9BAF0" w14:textId="54158CA5" w:rsidR="00182D87" w:rsidRPr="00182D87" w:rsidRDefault="00182D87" w:rsidP="00E5585E">
            <w:pPr>
              <w:spacing w:after="0"/>
              <w:rPr>
                <w:sz w:val="20"/>
                <w:szCs w:val="20"/>
              </w:rPr>
            </w:pPr>
          </w:p>
        </w:tc>
      </w:tr>
      <w:tr w:rsidR="00E360DE" w14:paraId="11AF6371" w14:textId="77777777" w:rsidTr="00E5585E"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ACDD200" w14:textId="77777777" w:rsidR="00E360DE" w:rsidRDefault="00E360DE" w:rsidP="00E5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Investigator(s)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4FE0FC2" w14:textId="59C169C9" w:rsidR="00E360DE" w:rsidRPr="00182D87" w:rsidRDefault="00E360DE" w:rsidP="00E5585E">
            <w:pPr>
              <w:spacing w:after="0"/>
              <w:rPr>
                <w:sz w:val="20"/>
                <w:szCs w:val="20"/>
              </w:rPr>
            </w:pPr>
          </w:p>
        </w:tc>
      </w:tr>
      <w:tr w:rsidR="00E360DE" w14:paraId="42399B56" w14:textId="77777777" w:rsidTr="00E5585E"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08690FD" w14:textId="77777777" w:rsidR="00E360DE" w:rsidRDefault="00E360DE" w:rsidP="00E5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Participating University/Institutions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574F076" w14:textId="6C0427AC" w:rsidR="00E360DE" w:rsidRPr="00182D87" w:rsidRDefault="00E360DE" w:rsidP="00E5585E">
            <w:pPr>
              <w:spacing w:after="0"/>
              <w:rPr>
                <w:sz w:val="20"/>
                <w:szCs w:val="20"/>
              </w:rPr>
            </w:pPr>
          </w:p>
        </w:tc>
      </w:tr>
      <w:tr w:rsidR="00E360DE" w14:paraId="65EF6FA6" w14:textId="77777777" w:rsidTr="00E5585E">
        <w:tc>
          <w:tcPr>
            <w:tcW w:w="23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FC1F" w14:textId="3B5020A2" w:rsidR="00E360DE" w:rsidRDefault="00F55DE1" w:rsidP="00E5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</w:t>
            </w:r>
            <w:r w:rsidR="00E360DE">
              <w:rPr>
                <w:sz w:val="20"/>
                <w:szCs w:val="20"/>
              </w:rPr>
              <w:t>Date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BD0ED8" w14:textId="7672E1A6" w:rsidR="00E360DE" w:rsidRPr="00182D87" w:rsidRDefault="00E360DE" w:rsidP="00E5585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D9B24D3" w14:textId="77777777" w:rsidR="00182D87" w:rsidRDefault="00182D87" w:rsidP="002105ED">
      <w:pPr>
        <w:rPr>
          <w:b/>
          <w:color w:val="133579"/>
          <w:sz w:val="20"/>
          <w:szCs w:val="20"/>
        </w:rPr>
      </w:pPr>
    </w:p>
    <w:p w14:paraId="41B7D071" w14:textId="77777777" w:rsidR="00B364BB" w:rsidRDefault="003749A7" w:rsidP="00B364BB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Step</w:t>
      </w:r>
      <w:r w:rsidR="00B364BB">
        <w:rPr>
          <w:b/>
          <w:color w:val="133579"/>
          <w:sz w:val="20"/>
          <w:szCs w:val="20"/>
        </w:rPr>
        <w:t xml:space="preserve"> 3. Identify Stakeholder Groups by Name and Role</w:t>
      </w:r>
    </w:p>
    <w:p w14:paraId="43E713B8" w14:textId="5ADAFE33" w:rsidR="00022E1E" w:rsidRDefault="00022E1E" w:rsidP="00022E1E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The stakeholder is the entity who is (or might be) interested in your research project and its </w:t>
      </w:r>
      <w:r w:rsidR="004C1AD3">
        <w:rPr>
          <w:i/>
          <w:color w:val="808080" w:themeColor="background1" w:themeShade="80"/>
          <w:sz w:val="20"/>
          <w:szCs w:val="20"/>
        </w:rPr>
        <w:t>outputs</w:t>
      </w:r>
      <w:r>
        <w:rPr>
          <w:i/>
          <w:color w:val="808080" w:themeColor="background1" w:themeShade="80"/>
          <w:sz w:val="20"/>
          <w:szCs w:val="20"/>
        </w:rPr>
        <w:t>. A wide</w:t>
      </w:r>
      <w:r w:rsidR="00612777">
        <w:rPr>
          <w:i/>
          <w:color w:val="808080" w:themeColor="background1" w:themeShade="80"/>
          <w:sz w:val="20"/>
          <w:szCs w:val="20"/>
        </w:rPr>
        <w:t>-</w:t>
      </w:r>
      <w:r>
        <w:rPr>
          <w:i/>
          <w:color w:val="808080" w:themeColor="background1" w:themeShade="80"/>
          <w:sz w:val="20"/>
          <w:szCs w:val="20"/>
        </w:rPr>
        <w:t xml:space="preserve">range of stakeholder types can be involved in Tran-SET’s research program. </w:t>
      </w:r>
      <w:r w:rsidRPr="0050160F">
        <w:rPr>
          <w:b/>
          <w:bCs/>
          <w:i/>
          <w:color w:val="808080" w:themeColor="background1" w:themeShade="80"/>
          <w:sz w:val="20"/>
          <w:szCs w:val="20"/>
        </w:rPr>
        <w:t>Stakeholders can be</w:t>
      </w:r>
      <w:r>
        <w:rPr>
          <w:i/>
          <w:color w:val="808080" w:themeColor="background1" w:themeShade="80"/>
          <w:sz w:val="20"/>
          <w:szCs w:val="20"/>
        </w:rPr>
        <w:t>:</w:t>
      </w:r>
    </w:p>
    <w:p w14:paraId="12EC4048" w14:textId="77777777" w:rsidR="00022E1E" w:rsidRDefault="00022E1E" w:rsidP="00022E1E">
      <w:pPr>
        <w:pStyle w:val="ListParagraph"/>
        <w:numPr>
          <w:ilvl w:val="0"/>
          <w:numId w:val="25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8521A2">
        <w:rPr>
          <w:i/>
          <w:color w:val="808080" w:themeColor="background1" w:themeShade="80"/>
          <w:sz w:val="20"/>
          <w:szCs w:val="20"/>
        </w:rPr>
        <w:t>State DOTs</w:t>
      </w:r>
      <w:r>
        <w:rPr>
          <w:i/>
          <w:color w:val="808080" w:themeColor="background1" w:themeShade="80"/>
          <w:sz w:val="20"/>
          <w:szCs w:val="20"/>
        </w:rPr>
        <w:t>;</w:t>
      </w:r>
    </w:p>
    <w:p w14:paraId="0C6AB3BF" w14:textId="53347F56" w:rsidR="00022E1E" w:rsidRDefault="00022E1E" w:rsidP="00022E1E">
      <w:pPr>
        <w:pStyle w:val="ListParagraph"/>
        <w:numPr>
          <w:ilvl w:val="0"/>
          <w:numId w:val="25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8521A2">
        <w:rPr>
          <w:i/>
          <w:color w:val="808080" w:themeColor="background1" w:themeShade="80"/>
          <w:sz w:val="20"/>
          <w:szCs w:val="20"/>
        </w:rPr>
        <w:t xml:space="preserve">Local Government </w:t>
      </w:r>
      <w:r w:rsidRPr="00180F44">
        <w:rPr>
          <w:i/>
          <w:color w:val="808080" w:themeColor="background1" w:themeShade="80"/>
          <w:sz w:val="20"/>
          <w:szCs w:val="20"/>
        </w:rPr>
        <w:t>Entit</w:t>
      </w:r>
      <w:r w:rsidR="00612777">
        <w:rPr>
          <w:i/>
          <w:color w:val="808080" w:themeColor="background1" w:themeShade="80"/>
          <w:sz w:val="20"/>
          <w:szCs w:val="20"/>
        </w:rPr>
        <w:t>ies</w:t>
      </w:r>
      <w:r>
        <w:rPr>
          <w:i/>
          <w:color w:val="808080" w:themeColor="background1" w:themeShade="80"/>
          <w:sz w:val="20"/>
          <w:szCs w:val="20"/>
        </w:rPr>
        <w:t>;</w:t>
      </w:r>
    </w:p>
    <w:p w14:paraId="747E5297" w14:textId="7C96E90B" w:rsidR="00022E1E" w:rsidRDefault="00022E1E" w:rsidP="00022E1E">
      <w:pPr>
        <w:pStyle w:val="ListParagraph"/>
        <w:numPr>
          <w:ilvl w:val="0"/>
          <w:numId w:val="25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180F44">
        <w:rPr>
          <w:i/>
          <w:color w:val="808080" w:themeColor="background1" w:themeShade="80"/>
          <w:sz w:val="20"/>
          <w:szCs w:val="20"/>
        </w:rPr>
        <w:t>Non-Profit Organization</w:t>
      </w:r>
      <w:r w:rsidR="00135AC4">
        <w:rPr>
          <w:i/>
          <w:color w:val="808080" w:themeColor="background1" w:themeShade="80"/>
          <w:sz w:val="20"/>
          <w:szCs w:val="20"/>
        </w:rPr>
        <w:t>s</w:t>
      </w:r>
      <w:r>
        <w:rPr>
          <w:i/>
          <w:color w:val="808080" w:themeColor="background1" w:themeShade="80"/>
          <w:sz w:val="20"/>
          <w:szCs w:val="20"/>
        </w:rPr>
        <w:t>;</w:t>
      </w:r>
    </w:p>
    <w:p w14:paraId="2D337181" w14:textId="77777777" w:rsidR="00022E1E" w:rsidRDefault="00022E1E" w:rsidP="00022E1E">
      <w:pPr>
        <w:pStyle w:val="ListParagraph"/>
        <w:numPr>
          <w:ilvl w:val="0"/>
          <w:numId w:val="25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8521A2">
        <w:rPr>
          <w:i/>
          <w:color w:val="808080" w:themeColor="background1" w:themeShade="80"/>
          <w:sz w:val="20"/>
          <w:szCs w:val="20"/>
        </w:rPr>
        <w:t xml:space="preserve">Industry </w:t>
      </w:r>
      <w:r w:rsidRPr="00180F44">
        <w:rPr>
          <w:i/>
          <w:color w:val="808080" w:themeColor="background1" w:themeShade="80"/>
          <w:sz w:val="20"/>
          <w:szCs w:val="20"/>
        </w:rPr>
        <w:t>Partners</w:t>
      </w:r>
      <w:r>
        <w:rPr>
          <w:i/>
          <w:color w:val="808080" w:themeColor="background1" w:themeShade="80"/>
          <w:sz w:val="20"/>
          <w:szCs w:val="20"/>
        </w:rPr>
        <w:t>; and</w:t>
      </w:r>
    </w:p>
    <w:p w14:paraId="33FE754E" w14:textId="06507DF6" w:rsidR="00022E1E" w:rsidRPr="00770215" w:rsidRDefault="00022E1E" w:rsidP="00770215">
      <w:pPr>
        <w:pStyle w:val="ListParagraph"/>
        <w:numPr>
          <w:ilvl w:val="0"/>
          <w:numId w:val="25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Others: federal governmental agencies, trade associati</w:t>
      </w:r>
      <w:r w:rsidR="00CA65D4">
        <w:rPr>
          <w:i/>
          <w:color w:val="808080" w:themeColor="background1" w:themeShade="80"/>
          <w:sz w:val="20"/>
          <w:szCs w:val="20"/>
        </w:rPr>
        <w:t xml:space="preserve">ons, research institutions, </w:t>
      </w:r>
      <w:r>
        <w:rPr>
          <w:i/>
          <w:color w:val="808080" w:themeColor="background1" w:themeShade="80"/>
          <w:sz w:val="20"/>
          <w:szCs w:val="20"/>
        </w:rPr>
        <w:t xml:space="preserve">tribal </w:t>
      </w:r>
      <w:r w:rsidR="00CA65D4">
        <w:rPr>
          <w:i/>
          <w:color w:val="808080" w:themeColor="background1" w:themeShade="80"/>
          <w:sz w:val="20"/>
          <w:szCs w:val="20"/>
        </w:rPr>
        <w:t>organizations, professional societies, and student groups.</w:t>
      </w:r>
    </w:p>
    <w:p w14:paraId="734DC327" w14:textId="27A81B90" w:rsidR="00556FA1" w:rsidRDefault="00770215" w:rsidP="00532FF6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FB7130">
        <w:rPr>
          <w:i/>
          <w:color w:val="808080" w:themeColor="background1" w:themeShade="80"/>
          <w:sz w:val="20"/>
          <w:szCs w:val="20"/>
          <w:highlight w:val="cyan"/>
        </w:rPr>
        <w:t>Please list the key stakeholders that were involved in the implementation activities.</w:t>
      </w:r>
      <w:r>
        <w:rPr>
          <w:i/>
          <w:color w:val="808080" w:themeColor="background1" w:themeShade="80"/>
          <w:sz w:val="20"/>
          <w:szCs w:val="20"/>
        </w:rPr>
        <w:t xml:space="preserve"> Please </w:t>
      </w:r>
      <w:r w:rsidR="00FB7130">
        <w:rPr>
          <w:i/>
          <w:color w:val="808080" w:themeColor="background1" w:themeShade="80"/>
          <w:sz w:val="20"/>
          <w:szCs w:val="20"/>
        </w:rPr>
        <w:t>list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Pr="00770215">
        <w:rPr>
          <w:i/>
          <w:color w:val="808080" w:themeColor="background1" w:themeShade="80"/>
          <w:sz w:val="20"/>
          <w:szCs w:val="20"/>
          <w:u w:val="single"/>
        </w:rPr>
        <w:t>specific</w:t>
      </w:r>
      <w:r>
        <w:rPr>
          <w:i/>
          <w:color w:val="808080" w:themeColor="background1" w:themeShade="80"/>
          <w:sz w:val="20"/>
          <w:szCs w:val="20"/>
        </w:rPr>
        <w:t xml:space="preserve"> stakeholders, categorized by stakeholder type (the above categories), and categorized by</w:t>
      </w:r>
      <w:r w:rsidR="00CB7F27">
        <w:rPr>
          <w:i/>
          <w:color w:val="808080" w:themeColor="background1" w:themeShade="80"/>
          <w:sz w:val="20"/>
          <w:szCs w:val="20"/>
        </w:rPr>
        <w:t xml:space="preserve"> the following six fundamental categories:</w:t>
      </w:r>
    </w:p>
    <w:p w14:paraId="5D1A6571" w14:textId="77777777" w:rsidR="005466EE" w:rsidRPr="008647A5" w:rsidRDefault="005466EE" w:rsidP="00532FF6">
      <w:pPr>
        <w:pStyle w:val="ListParagraph"/>
        <w:numPr>
          <w:ilvl w:val="0"/>
          <w:numId w:val="20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8647A5">
        <w:rPr>
          <w:i/>
          <w:color w:val="808080" w:themeColor="background1" w:themeShade="80"/>
          <w:sz w:val="20"/>
          <w:szCs w:val="20"/>
        </w:rPr>
        <w:t>Sponsors of research and T2;</w:t>
      </w:r>
    </w:p>
    <w:p w14:paraId="58B27C36" w14:textId="77777777" w:rsidR="005466EE" w:rsidRPr="008647A5" w:rsidRDefault="005466EE" w:rsidP="00532FF6">
      <w:pPr>
        <w:pStyle w:val="ListParagraph"/>
        <w:numPr>
          <w:ilvl w:val="0"/>
          <w:numId w:val="20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8647A5">
        <w:rPr>
          <w:i/>
          <w:color w:val="808080" w:themeColor="background1" w:themeShade="80"/>
          <w:sz w:val="20"/>
          <w:szCs w:val="20"/>
        </w:rPr>
        <w:t>Researchers and developers;</w:t>
      </w:r>
    </w:p>
    <w:p w14:paraId="52540D7D" w14:textId="77777777" w:rsidR="005466EE" w:rsidRPr="008647A5" w:rsidRDefault="005466EE" w:rsidP="00532FF6">
      <w:pPr>
        <w:pStyle w:val="ListParagraph"/>
        <w:numPr>
          <w:ilvl w:val="0"/>
          <w:numId w:val="20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8647A5">
        <w:rPr>
          <w:i/>
          <w:color w:val="808080" w:themeColor="background1" w:themeShade="80"/>
          <w:sz w:val="20"/>
          <w:szCs w:val="20"/>
        </w:rPr>
        <w:t>Deployment team;</w:t>
      </w:r>
    </w:p>
    <w:p w14:paraId="7D96677F" w14:textId="77777777" w:rsidR="005466EE" w:rsidRPr="008647A5" w:rsidRDefault="005466EE" w:rsidP="00532FF6">
      <w:pPr>
        <w:pStyle w:val="ListParagraph"/>
        <w:numPr>
          <w:ilvl w:val="0"/>
          <w:numId w:val="20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8647A5">
        <w:rPr>
          <w:i/>
          <w:color w:val="808080" w:themeColor="background1" w:themeShade="80"/>
          <w:sz w:val="20"/>
          <w:szCs w:val="20"/>
        </w:rPr>
        <w:t>Early potential adopters and problem owners;</w:t>
      </w:r>
    </w:p>
    <w:p w14:paraId="0E0D7358" w14:textId="77362073" w:rsidR="005466EE" w:rsidRPr="008647A5" w:rsidRDefault="005466EE" w:rsidP="00532FF6">
      <w:pPr>
        <w:pStyle w:val="ListParagraph"/>
        <w:numPr>
          <w:ilvl w:val="0"/>
          <w:numId w:val="20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8647A5">
        <w:rPr>
          <w:i/>
          <w:color w:val="808080" w:themeColor="background1" w:themeShade="80"/>
          <w:sz w:val="20"/>
          <w:szCs w:val="20"/>
        </w:rPr>
        <w:t xml:space="preserve">Late potential adopters that follow the </w:t>
      </w:r>
      <w:r w:rsidR="00386FE4">
        <w:rPr>
          <w:i/>
          <w:color w:val="808080" w:themeColor="background1" w:themeShade="80"/>
          <w:sz w:val="20"/>
          <w:szCs w:val="20"/>
        </w:rPr>
        <w:t>output</w:t>
      </w:r>
      <w:r w:rsidR="00386FE4" w:rsidRPr="008647A5">
        <w:rPr>
          <w:i/>
          <w:color w:val="808080" w:themeColor="background1" w:themeShade="80"/>
          <w:sz w:val="20"/>
          <w:szCs w:val="20"/>
        </w:rPr>
        <w:t xml:space="preserve">’s </w:t>
      </w:r>
      <w:r w:rsidRPr="008647A5">
        <w:rPr>
          <w:i/>
          <w:color w:val="808080" w:themeColor="background1" w:themeShade="80"/>
          <w:sz w:val="20"/>
          <w:szCs w:val="20"/>
        </w:rPr>
        <w:t>development</w:t>
      </w:r>
      <w:r w:rsidR="00386FE4">
        <w:rPr>
          <w:i/>
          <w:color w:val="808080" w:themeColor="background1" w:themeShade="80"/>
          <w:sz w:val="20"/>
          <w:szCs w:val="20"/>
        </w:rPr>
        <w:t>*</w:t>
      </w:r>
      <w:r w:rsidRPr="008647A5">
        <w:rPr>
          <w:i/>
          <w:color w:val="808080" w:themeColor="background1" w:themeShade="80"/>
          <w:sz w:val="20"/>
          <w:szCs w:val="20"/>
        </w:rPr>
        <w:t>; and</w:t>
      </w:r>
    </w:p>
    <w:p w14:paraId="350EA25A" w14:textId="77777777" w:rsidR="005466EE" w:rsidRPr="008647A5" w:rsidRDefault="005466EE" w:rsidP="00770215">
      <w:pPr>
        <w:pStyle w:val="ListParagraph"/>
        <w:numPr>
          <w:ilvl w:val="0"/>
          <w:numId w:val="20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8647A5">
        <w:rPr>
          <w:i/>
          <w:color w:val="808080" w:themeColor="background1" w:themeShade="80"/>
          <w:sz w:val="20"/>
          <w:szCs w:val="20"/>
        </w:rPr>
        <w:t>Others: allies and foes, such as trade organizations, regulators, suppliers, etc.</w:t>
      </w:r>
    </w:p>
    <w:p w14:paraId="59F55BA2" w14:textId="3B6EBE14" w:rsidR="00804024" w:rsidRDefault="00CA65D4" w:rsidP="00532FF6">
      <w:pPr>
        <w:spacing w:after="240"/>
        <w:jc w:val="both"/>
        <w:rPr>
          <w:i/>
          <w:color w:val="808080" w:themeColor="background1" w:themeShade="80"/>
          <w:sz w:val="20"/>
          <w:szCs w:val="20"/>
        </w:rPr>
      </w:pPr>
      <w:r w:rsidRPr="00804024">
        <w:rPr>
          <w:i/>
          <w:color w:val="808080" w:themeColor="background1" w:themeShade="80"/>
          <w:sz w:val="20"/>
          <w:szCs w:val="20"/>
          <w:highlight w:val="yellow"/>
        </w:rPr>
        <w:t>Please include</w:t>
      </w:r>
      <w:r w:rsidR="00BD69F9" w:rsidRPr="00804024">
        <w:rPr>
          <w:i/>
          <w:color w:val="808080" w:themeColor="background1" w:themeShade="80"/>
          <w:sz w:val="20"/>
          <w:szCs w:val="20"/>
          <w:highlight w:val="yellow"/>
        </w:rPr>
        <w:t xml:space="preserve"> </w:t>
      </w:r>
      <w:r w:rsidR="00804024" w:rsidRPr="00804024">
        <w:rPr>
          <w:i/>
          <w:color w:val="808080" w:themeColor="background1" w:themeShade="80"/>
          <w:sz w:val="20"/>
          <w:szCs w:val="20"/>
          <w:highlight w:val="yellow"/>
        </w:rPr>
        <w:t>education- and workforce development-related stakeholders.</w:t>
      </w:r>
      <w:r w:rsidR="00804024">
        <w:rPr>
          <w:i/>
          <w:color w:val="808080" w:themeColor="background1" w:themeShade="80"/>
          <w:sz w:val="20"/>
          <w:szCs w:val="20"/>
        </w:rPr>
        <w:t xml:space="preserve"> </w:t>
      </w:r>
      <w:r w:rsidR="00770215">
        <w:rPr>
          <w:i/>
          <w:color w:val="808080" w:themeColor="background1" w:themeShade="80"/>
          <w:sz w:val="20"/>
          <w:szCs w:val="20"/>
        </w:rPr>
        <w:t xml:space="preserve">Tran-SET and the project research team </w:t>
      </w:r>
      <w:r w:rsidR="00770215" w:rsidRPr="00770215">
        <w:rPr>
          <w:i/>
          <w:color w:val="808080" w:themeColor="background1" w:themeShade="80"/>
          <w:sz w:val="20"/>
          <w:szCs w:val="20"/>
          <w:u w:val="single"/>
        </w:rPr>
        <w:t>are not considered stakeholders</w:t>
      </w:r>
      <w:r w:rsidR="00770215">
        <w:rPr>
          <w:i/>
          <w:color w:val="808080" w:themeColor="background1" w:themeShade="80"/>
          <w:sz w:val="20"/>
          <w:szCs w:val="20"/>
        </w:rPr>
        <w:t xml:space="preserve">. </w:t>
      </w:r>
    </w:p>
    <w:p w14:paraId="0D77370E" w14:textId="5D5D28DC" w:rsidR="00C85519" w:rsidRDefault="005466EE" w:rsidP="00532FF6">
      <w:pPr>
        <w:spacing w:after="240"/>
        <w:jc w:val="both"/>
        <w:rPr>
          <w:i/>
          <w:color w:val="808080" w:themeColor="background1" w:themeShade="80"/>
          <w:sz w:val="20"/>
          <w:szCs w:val="20"/>
        </w:rPr>
      </w:pPr>
      <w:r w:rsidRPr="00FB7130">
        <w:rPr>
          <w:i/>
          <w:color w:val="808080" w:themeColor="background1" w:themeShade="80"/>
          <w:sz w:val="20"/>
          <w:szCs w:val="20"/>
          <w:highlight w:val="cyan"/>
        </w:rPr>
        <w:t>Please a</w:t>
      </w:r>
      <w:r w:rsidR="008647A5" w:rsidRPr="00FB7130">
        <w:rPr>
          <w:i/>
          <w:color w:val="808080" w:themeColor="background1" w:themeShade="80"/>
          <w:sz w:val="20"/>
          <w:szCs w:val="20"/>
          <w:highlight w:val="cyan"/>
        </w:rPr>
        <w:t>dd or delete rows as necessary.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containing stakeholder name, stakeholder type, and category."/>
      </w:tblPr>
      <w:tblGrid>
        <w:gridCol w:w="433"/>
        <w:gridCol w:w="2554"/>
        <w:gridCol w:w="3053"/>
        <w:gridCol w:w="3536"/>
      </w:tblGrid>
      <w:tr w:rsidR="00022E1E" w14:paraId="01733EA7" w14:textId="77777777" w:rsidTr="00B34D77">
        <w:trPr>
          <w:trHeight w:val="215"/>
          <w:tblHeader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  <w:vAlign w:val="center"/>
          </w:tcPr>
          <w:p w14:paraId="3187DE31" w14:textId="77777777" w:rsidR="00022E1E" w:rsidRPr="000D38B1" w:rsidRDefault="00022E1E" w:rsidP="00722D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  <w:vAlign w:val="center"/>
          </w:tcPr>
          <w:p w14:paraId="4463C9EE" w14:textId="77777777" w:rsidR="00022E1E" w:rsidRPr="000D38B1" w:rsidRDefault="00022E1E" w:rsidP="00722D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Stakeholder Name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</w:tcPr>
          <w:p w14:paraId="644412EC" w14:textId="07354AB7" w:rsidR="00022E1E" w:rsidRDefault="00022E1E" w:rsidP="00722D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Stakeholder Type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</w:tcPr>
          <w:p w14:paraId="434677EB" w14:textId="7287E45E" w:rsidR="00022E1E" w:rsidRDefault="005C7CBC" w:rsidP="00722D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Category(ies)</w:t>
            </w:r>
          </w:p>
        </w:tc>
      </w:tr>
      <w:tr w:rsidR="00022E1E" w14:paraId="36DEC736" w14:textId="77777777" w:rsidTr="00CA65D4">
        <w:trPr>
          <w:trHeight w:val="360"/>
        </w:trPr>
        <w:tc>
          <w:tcPr>
            <w:tcW w:w="43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3CB3" w14:textId="4BEBCF08" w:rsidR="00022E1E" w:rsidRPr="00182D87" w:rsidRDefault="00022E1E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B206311" w14:textId="08882084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415FE4" w14:textId="77777777" w:rsidR="00022E1E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4853F6A" w14:textId="7AAF1E4C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022E1E" w14:paraId="375D15DE" w14:textId="77777777" w:rsidTr="00CA65D4">
        <w:tc>
          <w:tcPr>
            <w:tcW w:w="4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2648" w14:textId="30725134" w:rsidR="00022E1E" w:rsidRPr="00182D87" w:rsidRDefault="00022E1E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1024C76" w14:textId="69542E89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6A206F" w14:textId="77777777" w:rsidR="00022E1E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03BF61A" w14:textId="2B2A3D4D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022E1E" w14:paraId="5F8E4CC3" w14:textId="77777777" w:rsidTr="00CA65D4">
        <w:tc>
          <w:tcPr>
            <w:tcW w:w="4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B800" w14:textId="2CA215ED" w:rsidR="00022E1E" w:rsidRDefault="00022E1E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DCB7D04" w14:textId="5D8A1BA7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5E9FE4" w14:textId="77777777" w:rsidR="00022E1E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287D1F3" w14:textId="0E7E77D6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022E1E" w14:paraId="69C9A917" w14:textId="77777777" w:rsidTr="00CA65D4">
        <w:tc>
          <w:tcPr>
            <w:tcW w:w="4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CDD9" w14:textId="612FFD5D" w:rsidR="00022E1E" w:rsidRDefault="00022E1E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59CE516" w14:textId="1653C65D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32723E" w14:textId="77777777" w:rsidR="00022E1E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F0D3C27" w14:textId="24C7FD73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022E1E" w14:paraId="6AA919A6" w14:textId="77777777" w:rsidTr="00CA65D4">
        <w:tc>
          <w:tcPr>
            <w:tcW w:w="4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BA2F" w14:textId="0917B194" w:rsidR="00022E1E" w:rsidRDefault="00022E1E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4BB8D51" w14:textId="26ED9875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FACCA6" w14:textId="77777777" w:rsidR="00022E1E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A293A2A" w14:textId="2752DACD" w:rsidR="00022E1E" w:rsidRPr="00182D87" w:rsidRDefault="00022E1E" w:rsidP="00722D6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D731206" w14:textId="13A9E60F" w:rsidR="007A0CC6" w:rsidRDefault="007A0CC6" w:rsidP="00A65E7A">
      <w:pPr>
        <w:spacing w:after="60"/>
        <w:jc w:val="both"/>
        <w:rPr>
          <w:i/>
          <w:color w:val="808080" w:themeColor="background1" w:themeShade="80"/>
          <w:sz w:val="20"/>
          <w:szCs w:val="20"/>
          <w:u w:val="single"/>
        </w:rPr>
      </w:pPr>
    </w:p>
    <w:p w14:paraId="04C71D1E" w14:textId="33559F55" w:rsidR="00386FE4" w:rsidRPr="00A11254" w:rsidRDefault="00386FE4" w:rsidP="00386FE4">
      <w:pPr>
        <w:tabs>
          <w:tab w:val="left" w:pos="508"/>
        </w:tabs>
        <w:sectPr w:rsidR="00386FE4" w:rsidRPr="00A11254" w:rsidSect="00386FE4">
          <w:pgSz w:w="12240" w:h="15840"/>
          <w:pgMar w:top="1440" w:right="1440" w:bottom="1440" w:left="1440" w:header="396" w:footer="720" w:gutter="0"/>
          <w:cols w:space="720"/>
          <w:titlePg/>
          <w:docGrid w:linePitch="360"/>
        </w:sectPr>
      </w:pPr>
      <w:r w:rsidRPr="00A35E1A">
        <w:rPr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>P</w:t>
      </w:r>
      <w:r w:rsidRPr="00A35E1A">
        <w:rPr>
          <w:i/>
          <w:iCs/>
          <w:sz w:val="16"/>
          <w:szCs w:val="16"/>
        </w:rPr>
        <w:t>roject out</w:t>
      </w:r>
      <w:r>
        <w:rPr>
          <w:i/>
          <w:iCs/>
          <w:sz w:val="16"/>
          <w:szCs w:val="16"/>
        </w:rPr>
        <w:t>put</w:t>
      </w:r>
      <w:r w:rsidR="00CB7F27">
        <w:rPr>
          <w:i/>
          <w:iCs/>
          <w:sz w:val="16"/>
          <w:szCs w:val="16"/>
        </w:rPr>
        <w:t>s</w:t>
      </w:r>
      <w:r w:rsidRPr="00A35E1A">
        <w:rPr>
          <w:i/>
          <w:iCs/>
          <w:sz w:val="16"/>
          <w:szCs w:val="16"/>
        </w:rPr>
        <w:t xml:space="preserve"> can be:</w:t>
      </w:r>
      <w:r>
        <w:rPr>
          <w:i/>
          <w:iCs/>
          <w:sz w:val="16"/>
          <w:szCs w:val="16"/>
        </w:rPr>
        <w:t xml:space="preserve"> </w:t>
      </w:r>
      <w:r w:rsidRPr="00A35E1A">
        <w:rPr>
          <w:i/>
          <w:iCs/>
          <w:sz w:val="16"/>
          <w:szCs w:val="16"/>
        </w:rPr>
        <w:t>technolog</w:t>
      </w:r>
      <w:r w:rsidR="00CB7F27">
        <w:rPr>
          <w:i/>
          <w:iCs/>
          <w:sz w:val="16"/>
          <w:szCs w:val="16"/>
        </w:rPr>
        <w:t>ies</w:t>
      </w:r>
      <w:r w:rsidRPr="00A35E1A">
        <w:rPr>
          <w:i/>
          <w:iCs/>
          <w:sz w:val="16"/>
          <w:szCs w:val="16"/>
        </w:rPr>
        <w:t>, guidelines, technique</w:t>
      </w:r>
      <w:r w:rsidR="00CB7F27">
        <w:rPr>
          <w:i/>
          <w:iCs/>
          <w:sz w:val="16"/>
          <w:szCs w:val="16"/>
        </w:rPr>
        <w:t>s</w:t>
      </w:r>
      <w:r w:rsidRPr="00A35E1A">
        <w:rPr>
          <w:i/>
          <w:iCs/>
          <w:sz w:val="16"/>
          <w:szCs w:val="16"/>
        </w:rPr>
        <w:t>, approach</w:t>
      </w:r>
      <w:r w:rsidR="00CB7F27">
        <w:rPr>
          <w:i/>
          <w:iCs/>
          <w:sz w:val="16"/>
          <w:szCs w:val="16"/>
        </w:rPr>
        <w:t>es</w:t>
      </w:r>
      <w:r w:rsidRPr="00A35E1A">
        <w:rPr>
          <w:i/>
          <w:iCs/>
          <w:sz w:val="16"/>
          <w:szCs w:val="16"/>
        </w:rPr>
        <w:t>, concept</w:t>
      </w:r>
      <w:r w:rsidR="00CB7F27">
        <w:rPr>
          <w:i/>
          <w:iCs/>
          <w:sz w:val="16"/>
          <w:szCs w:val="16"/>
        </w:rPr>
        <w:t>s</w:t>
      </w:r>
      <w:r w:rsidRPr="00A35E1A">
        <w:rPr>
          <w:i/>
          <w:iCs/>
          <w:sz w:val="16"/>
          <w:szCs w:val="16"/>
        </w:rPr>
        <w:t>, tool</w:t>
      </w:r>
      <w:r w:rsidR="00CB7F27">
        <w:rPr>
          <w:i/>
          <w:iCs/>
          <w:sz w:val="16"/>
          <w:szCs w:val="16"/>
        </w:rPr>
        <w:t>s</w:t>
      </w:r>
      <w:r w:rsidRPr="00A35E1A">
        <w:rPr>
          <w:i/>
          <w:iCs/>
          <w:sz w:val="16"/>
          <w:szCs w:val="16"/>
        </w:rPr>
        <w:t>,</w:t>
      </w:r>
      <w:r w:rsidR="00CB7F27">
        <w:rPr>
          <w:i/>
          <w:iCs/>
          <w:sz w:val="16"/>
          <w:szCs w:val="16"/>
        </w:rPr>
        <w:t xml:space="preserve"> etc.</w:t>
      </w:r>
    </w:p>
    <w:p w14:paraId="519D2AF9" w14:textId="5FEDF9B2" w:rsidR="007E137C" w:rsidRDefault="007724F3" w:rsidP="00A65E7A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FB7130">
        <w:rPr>
          <w:i/>
          <w:color w:val="808080" w:themeColor="background1" w:themeShade="80"/>
          <w:sz w:val="20"/>
          <w:szCs w:val="20"/>
          <w:highlight w:val="yellow"/>
        </w:rPr>
        <w:t>If industry</w:t>
      </w:r>
      <w:r w:rsidR="00FA0FD1" w:rsidRPr="00FB7130">
        <w:rPr>
          <w:i/>
          <w:color w:val="808080" w:themeColor="background1" w:themeShade="80"/>
          <w:sz w:val="20"/>
          <w:szCs w:val="20"/>
          <w:highlight w:val="yellow"/>
        </w:rPr>
        <w:t xml:space="preserve"> </w:t>
      </w:r>
      <w:r w:rsidR="00770215" w:rsidRPr="00FB7130">
        <w:rPr>
          <w:i/>
          <w:color w:val="808080" w:themeColor="background1" w:themeShade="80"/>
          <w:sz w:val="20"/>
          <w:szCs w:val="20"/>
          <w:highlight w:val="yellow"/>
        </w:rPr>
        <w:t>has been</w:t>
      </w:r>
      <w:r w:rsidR="00FA0FD1" w:rsidRPr="00FB7130">
        <w:rPr>
          <w:i/>
          <w:color w:val="808080" w:themeColor="background1" w:themeShade="80"/>
          <w:sz w:val="20"/>
          <w:szCs w:val="20"/>
          <w:highlight w:val="yellow"/>
        </w:rPr>
        <w:t xml:space="preserve"> involved</w:t>
      </w:r>
      <w:r w:rsidR="005C7CBC">
        <w:rPr>
          <w:i/>
          <w:color w:val="808080" w:themeColor="background1" w:themeShade="80"/>
          <w:sz w:val="20"/>
          <w:szCs w:val="20"/>
          <w:highlight w:val="yellow"/>
        </w:rPr>
        <w:t xml:space="preserve"> in any </w:t>
      </w:r>
      <w:r w:rsidR="00CB7F27">
        <w:rPr>
          <w:i/>
          <w:color w:val="808080" w:themeColor="background1" w:themeShade="80"/>
          <w:sz w:val="20"/>
          <w:szCs w:val="20"/>
          <w:highlight w:val="yellow"/>
        </w:rPr>
        <w:t xml:space="preserve">of the </w:t>
      </w:r>
      <w:r w:rsidR="005C7CBC">
        <w:rPr>
          <w:i/>
          <w:color w:val="808080" w:themeColor="background1" w:themeShade="80"/>
          <w:sz w:val="20"/>
          <w:szCs w:val="20"/>
          <w:highlight w:val="yellow"/>
        </w:rPr>
        <w:t>activities</w:t>
      </w:r>
      <w:r w:rsidR="00FA0FD1" w:rsidRPr="00FB7130">
        <w:rPr>
          <w:i/>
          <w:color w:val="808080" w:themeColor="background1" w:themeShade="80"/>
          <w:sz w:val="20"/>
          <w:szCs w:val="20"/>
          <w:highlight w:val="yellow"/>
        </w:rPr>
        <w:t xml:space="preserve">, please </w:t>
      </w:r>
      <w:r w:rsidR="00FA0FD1" w:rsidRPr="0050160F">
        <w:rPr>
          <w:b/>
          <w:i/>
          <w:color w:val="808080" w:themeColor="background1" w:themeShade="80"/>
          <w:sz w:val="20"/>
          <w:szCs w:val="20"/>
          <w:highlight w:val="yellow"/>
          <w:u w:val="single"/>
        </w:rPr>
        <w:t>demarcate</w:t>
      </w:r>
      <w:r w:rsidR="00FA0FD1" w:rsidRPr="00FB7130">
        <w:rPr>
          <w:i/>
          <w:color w:val="808080" w:themeColor="background1" w:themeShade="80"/>
          <w:sz w:val="20"/>
          <w:szCs w:val="20"/>
          <w:highlight w:val="yellow"/>
        </w:rPr>
        <w:t xml:space="preserve"> the industry stakeholder</w:t>
      </w:r>
      <w:r w:rsidR="00FA0FD1">
        <w:rPr>
          <w:i/>
          <w:color w:val="808080" w:themeColor="background1" w:themeShade="80"/>
          <w:sz w:val="20"/>
          <w:szCs w:val="20"/>
        </w:rPr>
        <w:t xml:space="preserve"> to distinguish from other stakeholders. For example, utilizing a colored background or </w:t>
      </w:r>
      <w:r w:rsidR="0077467F">
        <w:rPr>
          <w:i/>
          <w:color w:val="808080" w:themeColor="background1" w:themeShade="80"/>
          <w:sz w:val="20"/>
          <w:szCs w:val="20"/>
        </w:rPr>
        <w:t>super</w:t>
      </w:r>
      <w:r w:rsidR="00FA0FD1">
        <w:rPr>
          <w:i/>
          <w:color w:val="808080" w:themeColor="background1" w:themeShade="80"/>
          <w:sz w:val="20"/>
          <w:szCs w:val="20"/>
        </w:rPr>
        <w:t xml:space="preserve">script (e.g., </w:t>
      </w:r>
      <w:r w:rsidR="00FA0FD1" w:rsidRPr="00FA0FD1">
        <w:rPr>
          <w:i/>
          <w:color w:val="808080" w:themeColor="background1" w:themeShade="80"/>
          <w:sz w:val="20"/>
          <w:szCs w:val="20"/>
          <w:shd w:val="clear" w:color="auto" w:fill="FFF2CC" w:themeFill="accent4" w:themeFillTint="33"/>
        </w:rPr>
        <w:t>Barrier</w:t>
      </w:r>
      <w:r w:rsidR="00C259DF">
        <w:rPr>
          <w:i/>
          <w:color w:val="808080" w:themeColor="background1" w:themeShade="80"/>
          <w:sz w:val="20"/>
          <w:szCs w:val="20"/>
          <w:shd w:val="clear" w:color="auto" w:fill="FFF2CC" w:themeFill="accent4" w:themeFillTint="33"/>
        </w:rPr>
        <w:t>e</w:t>
      </w:r>
      <w:r w:rsidR="00FA0FD1" w:rsidRPr="00FA0FD1">
        <w:rPr>
          <w:i/>
          <w:color w:val="808080" w:themeColor="background1" w:themeShade="80"/>
          <w:sz w:val="20"/>
          <w:szCs w:val="20"/>
          <w:shd w:val="clear" w:color="auto" w:fill="FFF2CC" w:themeFill="accent4" w:themeFillTint="33"/>
        </w:rPr>
        <w:t xml:space="preserve"> Construction,</w:t>
      </w:r>
      <w:r w:rsidR="00CB7F27" w:rsidRPr="00B34D77">
        <w:rPr>
          <w:i/>
          <w:color w:val="808080" w:themeColor="background1" w:themeShade="80"/>
          <w:sz w:val="20"/>
          <w:szCs w:val="20"/>
        </w:rPr>
        <w:t xml:space="preserve"> </w:t>
      </w:r>
      <w:r w:rsidR="00FA0FD1" w:rsidRPr="00CB7F27">
        <w:rPr>
          <w:i/>
          <w:color w:val="808080" w:themeColor="background1" w:themeShade="80"/>
          <w:sz w:val="20"/>
          <w:szCs w:val="20"/>
          <w:vertAlign w:val="superscript"/>
        </w:rPr>
        <w:t>a</w:t>
      </w:r>
      <w:r w:rsidR="00FA0FD1" w:rsidRPr="00CB7F27">
        <w:rPr>
          <w:i/>
          <w:color w:val="808080" w:themeColor="background1" w:themeShade="80"/>
          <w:sz w:val="20"/>
          <w:szCs w:val="20"/>
        </w:rPr>
        <w:t>H</w:t>
      </w:r>
      <w:r w:rsidR="00FA0FD1">
        <w:rPr>
          <w:i/>
          <w:color w:val="808080" w:themeColor="background1" w:themeShade="80"/>
          <w:sz w:val="20"/>
          <w:szCs w:val="20"/>
        </w:rPr>
        <w:t>VJ Associates, etc.).</w:t>
      </w:r>
      <w:r w:rsidR="0077467F">
        <w:rPr>
          <w:i/>
          <w:color w:val="808080" w:themeColor="background1" w:themeShade="80"/>
          <w:sz w:val="20"/>
          <w:szCs w:val="20"/>
        </w:rPr>
        <w:t xml:space="preserve"> Please do this every time the industry stakeholder is mentioned</w:t>
      </w:r>
      <w:r w:rsidR="007E137C">
        <w:rPr>
          <w:i/>
          <w:color w:val="808080" w:themeColor="background1" w:themeShade="80"/>
          <w:sz w:val="20"/>
          <w:szCs w:val="20"/>
        </w:rPr>
        <w:t xml:space="preserve"> </w:t>
      </w:r>
      <w:r w:rsidR="00274C26">
        <w:rPr>
          <w:i/>
          <w:color w:val="808080" w:themeColor="background1" w:themeShade="80"/>
          <w:sz w:val="20"/>
          <w:szCs w:val="20"/>
        </w:rPr>
        <w:t>in the</w:t>
      </w:r>
      <w:r w:rsidR="00903AB8">
        <w:rPr>
          <w:i/>
          <w:color w:val="808080" w:themeColor="background1" w:themeShade="80"/>
          <w:sz w:val="20"/>
          <w:szCs w:val="20"/>
        </w:rPr>
        <w:t xml:space="preserve"> implementation report.</w:t>
      </w:r>
    </w:p>
    <w:p w14:paraId="158668DA" w14:textId="0AB79982" w:rsidR="00895934" w:rsidRPr="00895934" w:rsidRDefault="007E137C" w:rsidP="00895934">
      <w:pPr>
        <w:spacing w:after="240"/>
        <w:jc w:val="both"/>
        <w:rPr>
          <w:i/>
          <w:color w:val="808080" w:themeColor="background1" w:themeShade="80"/>
          <w:sz w:val="20"/>
          <w:szCs w:val="20"/>
        </w:rPr>
      </w:pPr>
      <w:r w:rsidRPr="00FB7130">
        <w:rPr>
          <w:i/>
          <w:color w:val="808080" w:themeColor="background1" w:themeShade="80"/>
          <w:sz w:val="20"/>
          <w:szCs w:val="20"/>
          <w:highlight w:val="yellow"/>
        </w:rPr>
        <w:t xml:space="preserve">If </w:t>
      </w:r>
      <w:r w:rsidRPr="00CA65D4">
        <w:rPr>
          <w:i/>
          <w:color w:val="808080" w:themeColor="background1" w:themeShade="80"/>
          <w:sz w:val="20"/>
          <w:szCs w:val="20"/>
          <w:highlight w:val="yellow"/>
        </w:rPr>
        <w:t xml:space="preserve">industry </w:t>
      </w:r>
      <w:r w:rsidR="00770215" w:rsidRPr="00FB7130">
        <w:rPr>
          <w:i/>
          <w:color w:val="808080" w:themeColor="background1" w:themeShade="80"/>
          <w:sz w:val="20"/>
          <w:szCs w:val="20"/>
          <w:highlight w:val="yellow"/>
        </w:rPr>
        <w:t>w</w:t>
      </w:r>
      <w:r w:rsidR="00903AB8" w:rsidRPr="00FB7130">
        <w:rPr>
          <w:i/>
          <w:color w:val="808080" w:themeColor="background1" w:themeShade="80"/>
          <w:sz w:val="20"/>
          <w:szCs w:val="20"/>
          <w:highlight w:val="yellow"/>
        </w:rPr>
        <w:t>as</w:t>
      </w:r>
      <w:r w:rsidR="00770215" w:rsidRPr="00FB7130">
        <w:rPr>
          <w:i/>
          <w:color w:val="808080" w:themeColor="background1" w:themeShade="80"/>
          <w:sz w:val="20"/>
          <w:szCs w:val="20"/>
          <w:highlight w:val="yellow"/>
        </w:rPr>
        <w:t xml:space="preserve"> not </w:t>
      </w:r>
      <w:r w:rsidRPr="00FB7130">
        <w:rPr>
          <w:i/>
          <w:color w:val="808080" w:themeColor="background1" w:themeShade="80"/>
          <w:sz w:val="20"/>
          <w:szCs w:val="20"/>
          <w:highlight w:val="yellow"/>
        </w:rPr>
        <w:t xml:space="preserve">involved, please </w:t>
      </w:r>
      <w:r w:rsidRPr="0050160F">
        <w:rPr>
          <w:b/>
          <w:i/>
          <w:color w:val="808080" w:themeColor="background1" w:themeShade="80"/>
          <w:sz w:val="20"/>
          <w:szCs w:val="20"/>
          <w:highlight w:val="yellow"/>
        </w:rPr>
        <w:t>provide a brief reason below</w:t>
      </w:r>
      <w:r>
        <w:rPr>
          <w:i/>
          <w:color w:val="808080" w:themeColor="background1" w:themeShade="80"/>
          <w:sz w:val="20"/>
          <w:szCs w:val="20"/>
        </w:rPr>
        <w:t xml:space="preserve"> (e.g., if the project is solely focused on public sector policy, etc.).</w:t>
      </w:r>
    </w:p>
    <w:tbl>
      <w:tblPr>
        <w:tblStyle w:val="TableGrid"/>
        <w:tblW w:w="9596" w:type="dxa"/>
        <w:shd w:val="clear" w:color="auto" w:fill="F1F1F2"/>
        <w:tblLook w:val="04A0" w:firstRow="1" w:lastRow="0" w:firstColumn="1" w:lastColumn="0" w:noHBand="0" w:noVBand="1"/>
        <w:tblDescription w:val="Table containing reason why industry was not involved."/>
      </w:tblPr>
      <w:tblGrid>
        <w:gridCol w:w="9596"/>
      </w:tblGrid>
      <w:tr w:rsidR="00895934" w14:paraId="67A3C168" w14:textId="77777777" w:rsidTr="00B34D77">
        <w:trPr>
          <w:trHeight w:val="1008"/>
          <w:tblHeader/>
        </w:trPr>
        <w:tc>
          <w:tcPr>
            <w:tcW w:w="9596" w:type="dxa"/>
            <w:shd w:val="clear" w:color="auto" w:fill="F1F1F2"/>
          </w:tcPr>
          <w:p w14:paraId="6071373B" w14:textId="77777777" w:rsidR="00895934" w:rsidRDefault="00895934" w:rsidP="00722D6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260A993" w14:textId="77777777" w:rsidR="00895934" w:rsidRDefault="00895934" w:rsidP="00722D6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1564FC3" w14:textId="77777777" w:rsidR="00895934" w:rsidRDefault="00895934" w:rsidP="00722D6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673E99EB" w14:textId="77777777" w:rsidR="00895934" w:rsidRPr="00182D87" w:rsidRDefault="00895934" w:rsidP="00722D66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15648121" w14:textId="29FC65B5" w:rsidR="007A0CC6" w:rsidRDefault="007A0CC6" w:rsidP="00DC2A02">
      <w:pPr>
        <w:spacing w:after="60"/>
        <w:rPr>
          <w:b/>
          <w:color w:val="133579"/>
          <w:sz w:val="20"/>
          <w:szCs w:val="20"/>
        </w:rPr>
      </w:pPr>
    </w:p>
    <w:p w14:paraId="0E203F2A" w14:textId="77777777" w:rsidR="00DC2A02" w:rsidRDefault="003749A7" w:rsidP="00DC2A02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Steps</w:t>
      </w:r>
      <w:r w:rsidR="00DC2A02">
        <w:rPr>
          <w:b/>
          <w:color w:val="133579"/>
          <w:sz w:val="20"/>
          <w:szCs w:val="20"/>
        </w:rPr>
        <w:t xml:space="preserve"> 5</w:t>
      </w:r>
      <w:r>
        <w:rPr>
          <w:b/>
          <w:color w:val="133579"/>
          <w:sz w:val="20"/>
          <w:szCs w:val="20"/>
        </w:rPr>
        <w:t>/6</w:t>
      </w:r>
      <w:r w:rsidR="00512C2B">
        <w:rPr>
          <w:b/>
          <w:color w:val="133579"/>
          <w:sz w:val="20"/>
          <w:szCs w:val="20"/>
        </w:rPr>
        <w:t>/7</w:t>
      </w:r>
      <w:r w:rsidR="00DC2A02">
        <w:rPr>
          <w:b/>
          <w:color w:val="133579"/>
          <w:sz w:val="20"/>
          <w:szCs w:val="20"/>
        </w:rPr>
        <w:t>. Organize Communication Tracking for Stakeholder Groups</w:t>
      </w:r>
      <w:r w:rsidR="007726D2">
        <w:rPr>
          <w:b/>
          <w:color w:val="133579"/>
          <w:sz w:val="20"/>
          <w:szCs w:val="20"/>
        </w:rPr>
        <w:t xml:space="preserve">, </w:t>
      </w:r>
      <w:r w:rsidR="00CF2B2D">
        <w:rPr>
          <w:b/>
          <w:color w:val="133579"/>
          <w:sz w:val="20"/>
          <w:szCs w:val="20"/>
        </w:rPr>
        <w:t>Develop Engagement Plans</w:t>
      </w:r>
      <w:r w:rsidR="00B2619C">
        <w:rPr>
          <w:b/>
          <w:color w:val="133579"/>
          <w:sz w:val="20"/>
          <w:szCs w:val="20"/>
        </w:rPr>
        <w:t>, and</w:t>
      </w:r>
      <w:r w:rsidR="007726D2">
        <w:rPr>
          <w:b/>
          <w:color w:val="133579"/>
          <w:sz w:val="20"/>
          <w:szCs w:val="20"/>
        </w:rPr>
        <w:t xml:space="preserve"> Identify Resources to </w:t>
      </w:r>
      <w:r w:rsidR="00B2619C">
        <w:rPr>
          <w:b/>
          <w:color w:val="133579"/>
          <w:sz w:val="20"/>
          <w:szCs w:val="20"/>
        </w:rPr>
        <w:t>Engage</w:t>
      </w:r>
      <w:r w:rsidR="007726D2">
        <w:rPr>
          <w:b/>
          <w:color w:val="133579"/>
          <w:sz w:val="20"/>
          <w:szCs w:val="20"/>
        </w:rPr>
        <w:t xml:space="preserve"> all Stakeholders</w:t>
      </w:r>
    </w:p>
    <w:p w14:paraId="43F77726" w14:textId="757CB288" w:rsidR="00A17D5F" w:rsidRDefault="00224967" w:rsidP="00566C73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FB7130">
        <w:rPr>
          <w:i/>
          <w:color w:val="808080" w:themeColor="background1" w:themeShade="80"/>
          <w:sz w:val="20"/>
          <w:szCs w:val="20"/>
          <w:highlight w:val="cyan"/>
        </w:rPr>
        <w:t xml:space="preserve">Please </w:t>
      </w:r>
      <w:r w:rsidR="00A17D5F" w:rsidRPr="00FB7130">
        <w:rPr>
          <w:i/>
          <w:color w:val="808080" w:themeColor="background1" w:themeShade="80"/>
          <w:sz w:val="20"/>
          <w:szCs w:val="20"/>
          <w:highlight w:val="cyan"/>
        </w:rPr>
        <w:t>list each activity that occurred during the</w:t>
      </w:r>
      <w:r w:rsidR="00FE1610" w:rsidRPr="00FB7130">
        <w:rPr>
          <w:i/>
          <w:color w:val="808080" w:themeColor="background1" w:themeShade="80"/>
          <w:sz w:val="20"/>
          <w:szCs w:val="20"/>
          <w:highlight w:val="cyan"/>
        </w:rPr>
        <w:t xml:space="preserve"> implementation phase</w:t>
      </w:r>
      <w:r w:rsidR="00FB7130" w:rsidRPr="00FB7130">
        <w:rPr>
          <w:i/>
          <w:color w:val="808080" w:themeColor="background1" w:themeShade="80"/>
          <w:sz w:val="20"/>
          <w:szCs w:val="20"/>
          <w:highlight w:val="cyan"/>
        </w:rPr>
        <w:t xml:space="preserve"> in the following table</w:t>
      </w:r>
      <w:r w:rsidR="00B1783B" w:rsidRPr="00FB7130">
        <w:rPr>
          <w:i/>
          <w:color w:val="808080" w:themeColor="background1" w:themeShade="80"/>
          <w:sz w:val="20"/>
          <w:szCs w:val="20"/>
        </w:rPr>
        <w:t>.</w:t>
      </w:r>
      <w:r w:rsidR="00B1783B">
        <w:rPr>
          <w:i/>
          <w:color w:val="808080" w:themeColor="background1" w:themeShade="80"/>
          <w:sz w:val="20"/>
          <w:szCs w:val="20"/>
        </w:rPr>
        <w:t xml:space="preserve"> Activit</w:t>
      </w:r>
      <w:r w:rsidR="00274C26">
        <w:rPr>
          <w:i/>
          <w:color w:val="808080" w:themeColor="background1" w:themeShade="80"/>
          <w:sz w:val="20"/>
          <w:szCs w:val="20"/>
        </w:rPr>
        <w:t>i</w:t>
      </w:r>
      <w:r w:rsidR="00B1783B">
        <w:rPr>
          <w:i/>
          <w:color w:val="808080" w:themeColor="background1" w:themeShade="80"/>
          <w:sz w:val="20"/>
          <w:szCs w:val="20"/>
        </w:rPr>
        <w:t xml:space="preserve">es </w:t>
      </w:r>
      <w:r w:rsidR="007B5932">
        <w:rPr>
          <w:i/>
          <w:color w:val="808080" w:themeColor="background1" w:themeShade="80"/>
          <w:sz w:val="20"/>
          <w:szCs w:val="20"/>
        </w:rPr>
        <w:t xml:space="preserve">include </w:t>
      </w:r>
      <w:r w:rsidR="00271920">
        <w:rPr>
          <w:i/>
          <w:color w:val="808080" w:themeColor="background1" w:themeShade="80"/>
          <w:sz w:val="20"/>
          <w:szCs w:val="20"/>
        </w:rPr>
        <w:t>but are not limited to:</w:t>
      </w:r>
    </w:p>
    <w:p w14:paraId="42F276DB" w14:textId="77777777" w:rsidR="00566C73" w:rsidRDefault="00566C73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Peer-reviewed publications and presentations;</w:t>
      </w:r>
    </w:p>
    <w:p w14:paraId="6AC6856D" w14:textId="77777777" w:rsidR="00566C73" w:rsidRDefault="00566C73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Educational and training materials;</w:t>
      </w:r>
    </w:p>
    <w:p w14:paraId="5CF98694" w14:textId="765E7B6E" w:rsidR="00566C73" w:rsidRDefault="00566C73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Webinars, short courses</w:t>
      </w:r>
      <w:r w:rsidR="00A36077">
        <w:rPr>
          <w:i/>
          <w:color w:val="808080" w:themeColor="background1" w:themeShade="80"/>
          <w:sz w:val="20"/>
          <w:szCs w:val="20"/>
        </w:rPr>
        <w:t>,</w:t>
      </w:r>
      <w:r>
        <w:rPr>
          <w:i/>
          <w:color w:val="808080" w:themeColor="background1" w:themeShade="80"/>
          <w:sz w:val="20"/>
          <w:szCs w:val="20"/>
        </w:rPr>
        <w:t xml:space="preserve"> or workshops;</w:t>
      </w:r>
    </w:p>
    <w:p w14:paraId="21B2180F" w14:textId="7FB6CA98" w:rsidR="00A36077" w:rsidRDefault="00A36077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STEM events;</w:t>
      </w:r>
    </w:p>
    <w:p w14:paraId="228722FB" w14:textId="625635E1" w:rsidR="00A36077" w:rsidRDefault="00A36077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Professional society-related events;</w:t>
      </w:r>
    </w:p>
    <w:p w14:paraId="2BDCEEE9" w14:textId="0F147548" w:rsidR="00A36077" w:rsidRDefault="00A36077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Revised course materials;</w:t>
      </w:r>
    </w:p>
    <w:p w14:paraId="1EE3F352" w14:textId="7265EA6E" w:rsidR="00A36077" w:rsidRDefault="00A36077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Patents;</w:t>
      </w:r>
    </w:p>
    <w:p w14:paraId="6BACCFD4" w14:textId="77777777" w:rsidR="00566C73" w:rsidRDefault="00566C73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Product demonstration fairs;</w:t>
      </w:r>
    </w:p>
    <w:p w14:paraId="5FADDFB7" w14:textId="77777777" w:rsidR="00566C73" w:rsidRDefault="00566C73" w:rsidP="00566C73">
      <w:pPr>
        <w:pStyle w:val="ListParagraph"/>
        <w:numPr>
          <w:ilvl w:val="0"/>
          <w:numId w:val="26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Field testing; and</w:t>
      </w:r>
    </w:p>
    <w:p w14:paraId="2C6C584F" w14:textId="77777777" w:rsidR="00566C73" w:rsidRDefault="00566C73" w:rsidP="007B5932">
      <w:pPr>
        <w:pStyle w:val="ListParagraph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Meetings (in-person or online) with potential adopters.</w:t>
      </w:r>
    </w:p>
    <w:p w14:paraId="4069E0CB" w14:textId="180F6F7C" w:rsidR="00A36077" w:rsidRDefault="00A36077" w:rsidP="000E2F07">
      <w:pPr>
        <w:spacing w:after="240"/>
        <w:jc w:val="both"/>
        <w:rPr>
          <w:i/>
          <w:color w:val="808080" w:themeColor="background1" w:themeShade="80"/>
          <w:sz w:val="20"/>
          <w:szCs w:val="20"/>
        </w:rPr>
      </w:pPr>
      <w:r w:rsidRPr="00804024">
        <w:rPr>
          <w:i/>
          <w:color w:val="808080" w:themeColor="background1" w:themeShade="80"/>
          <w:sz w:val="20"/>
          <w:szCs w:val="20"/>
          <w:highlight w:val="yellow"/>
        </w:rPr>
        <w:t xml:space="preserve">Please include </w:t>
      </w:r>
      <w:r w:rsidRPr="0050160F">
        <w:rPr>
          <w:b/>
          <w:bCs/>
          <w:i/>
          <w:color w:val="808080" w:themeColor="background1" w:themeShade="80"/>
          <w:sz w:val="20"/>
          <w:szCs w:val="20"/>
          <w:highlight w:val="yellow"/>
        </w:rPr>
        <w:t>education- and workforce development-related</w:t>
      </w:r>
      <w:r w:rsidRPr="00804024">
        <w:rPr>
          <w:i/>
          <w:color w:val="808080" w:themeColor="background1" w:themeShade="80"/>
          <w:sz w:val="20"/>
          <w:szCs w:val="20"/>
          <w:highlight w:val="yellow"/>
        </w:rPr>
        <w:t xml:space="preserve"> </w:t>
      </w:r>
      <w:r>
        <w:rPr>
          <w:i/>
          <w:color w:val="808080" w:themeColor="background1" w:themeShade="80"/>
          <w:sz w:val="20"/>
          <w:szCs w:val="20"/>
          <w:highlight w:val="yellow"/>
        </w:rPr>
        <w:t>activities</w:t>
      </w:r>
      <w:r w:rsidRPr="00804024">
        <w:rPr>
          <w:i/>
          <w:color w:val="808080" w:themeColor="background1" w:themeShade="80"/>
          <w:sz w:val="20"/>
          <w:szCs w:val="20"/>
          <w:highlight w:val="yellow"/>
        </w:rPr>
        <w:t>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B25CD2">
        <w:rPr>
          <w:i/>
          <w:color w:val="808080" w:themeColor="background1" w:themeShade="80"/>
          <w:sz w:val="20"/>
          <w:szCs w:val="20"/>
        </w:rPr>
        <w:t xml:space="preserve">Project deliverables to Tran-SET </w:t>
      </w:r>
      <w:r w:rsidR="00B25CD2" w:rsidRPr="00B25CD2">
        <w:rPr>
          <w:i/>
          <w:color w:val="808080" w:themeColor="background1" w:themeShade="80"/>
          <w:sz w:val="20"/>
          <w:szCs w:val="20"/>
          <w:u w:val="single"/>
        </w:rPr>
        <w:t>should not be included</w:t>
      </w:r>
      <w:r w:rsidR="00B25CD2">
        <w:rPr>
          <w:i/>
          <w:color w:val="808080" w:themeColor="background1" w:themeShade="80"/>
          <w:sz w:val="20"/>
          <w:szCs w:val="20"/>
        </w:rPr>
        <w:t xml:space="preserve">. </w:t>
      </w:r>
      <w:r w:rsidR="00B56FF5" w:rsidRPr="009947DD">
        <w:rPr>
          <w:i/>
          <w:color w:val="808080" w:themeColor="background1" w:themeShade="80"/>
          <w:sz w:val="20"/>
          <w:szCs w:val="20"/>
          <w:highlight w:val="yellow"/>
        </w:rPr>
        <w:t>Please organize activiti</w:t>
      </w:r>
      <w:r w:rsidR="009947DD" w:rsidRPr="009947DD">
        <w:rPr>
          <w:i/>
          <w:color w:val="808080" w:themeColor="background1" w:themeShade="80"/>
          <w:sz w:val="20"/>
          <w:szCs w:val="20"/>
          <w:highlight w:val="yellow"/>
        </w:rPr>
        <w:t>es by project task, and specify whether they were originally designated in the proposal (or in addition to those activities)</w:t>
      </w:r>
      <w:r w:rsidR="009947DD">
        <w:rPr>
          <w:i/>
          <w:color w:val="808080" w:themeColor="background1" w:themeShade="80"/>
          <w:sz w:val="20"/>
          <w:szCs w:val="20"/>
        </w:rPr>
        <w:t xml:space="preserve">. </w:t>
      </w:r>
    </w:p>
    <w:p w14:paraId="032431D4" w14:textId="2CDED5ED" w:rsidR="0070539B" w:rsidRDefault="00A30898" w:rsidP="000E2F07">
      <w:pPr>
        <w:spacing w:after="240"/>
        <w:jc w:val="both"/>
        <w:rPr>
          <w:i/>
          <w:color w:val="808080" w:themeColor="background1" w:themeShade="80"/>
          <w:sz w:val="20"/>
          <w:szCs w:val="20"/>
        </w:rPr>
        <w:sectPr w:rsidR="0070539B" w:rsidSect="00892BD1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052E">
        <w:rPr>
          <w:i/>
          <w:color w:val="808080" w:themeColor="background1" w:themeShade="80"/>
          <w:sz w:val="20"/>
          <w:szCs w:val="20"/>
          <w:highlight w:val="cyan"/>
        </w:rPr>
        <w:t>Please add or remove rows as necessary</w:t>
      </w:r>
      <w:r w:rsidR="00512B29" w:rsidRPr="00F8052E">
        <w:rPr>
          <w:i/>
          <w:color w:val="808080" w:themeColor="background1" w:themeShade="80"/>
          <w:sz w:val="20"/>
          <w:szCs w:val="20"/>
          <w:highlight w:val="cyan"/>
        </w:rPr>
        <w:t>.</w:t>
      </w:r>
    </w:p>
    <w:p w14:paraId="1E98462C" w14:textId="77777777" w:rsidR="0070539B" w:rsidRDefault="0070539B" w:rsidP="0070539B">
      <w:pPr>
        <w:tabs>
          <w:tab w:val="left" w:pos="3844"/>
        </w:tabs>
        <w:rPr>
          <w:sz w:val="20"/>
          <w:szCs w:val="20"/>
        </w:rPr>
      </w:pP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containing associated proposal task, engagement activity, date of engagement, and stakeholders involved."/>
      </w:tblPr>
      <w:tblGrid>
        <w:gridCol w:w="418"/>
        <w:gridCol w:w="1439"/>
        <w:gridCol w:w="1179"/>
        <w:gridCol w:w="3288"/>
        <w:gridCol w:w="2010"/>
        <w:gridCol w:w="1476"/>
        <w:gridCol w:w="1350"/>
        <w:gridCol w:w="1800"/>
      </w:tblGrid>
      <w:tr w:rsidR="00321109" w14:paraId="49CC0C24" w14:textId="6B65ED37" w:rsidTr="00321109">
        <w:trPr>
          <w:trHeight w:val="215"/>
          <w:tblHeader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  <w:vAlign w:val="center"/>
          </w:tcPr>
          <w:p w14:paraId="52C8BA47" w14:textId="77777777" w:rsidR="00321109" w:rsidRPr="000D38B1" w:rsidRDefault="00321109" w:rsidP="00722D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6" w:space="0" w:color="406339"/>
            </w:tcBorders>
            <w:shd w:val="clear" w:color="auto" w:fill="E3A917"/>
          </w:tcPr>
          <w:p w14:paraId="51F1EEDF" w14:textId="2C5E7F14" w:rsidR="00321109" w:rsidRDefault="00321109" w:rsidP="00B1783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Associated Proposal Task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6" w:space="0" w:color="406339"/>
            </w:tcBorders>
            <w:shd w:val="clear" w:color="auto" w:fill="E3A917"/>
          </w:tcPr>
          <w:p w14:paraId="1CF16007" w14:textId="01F96066" w:rsidR="00321109" w:rsidRDefault="00321109" w:rsidP="00B1783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in Proposal?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406339"/>
              <w:bottom w:val="single" w:sz="4" w:space="0" w:color="auto"/>
            </w:tcBorders>
            <w:shd w:val="clear" w:color="auto" w:fill="E3A917"/>
          </w:tcPr>
          <w:p w14:paraId="799F261B" w14:textId="24C10BE0" w:rsidR="00321109" w:rsidRDefault="00321109" w:rsidP="00B1783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Engagement Activity </w:t>
            </w:r>
          </w:p>
          <w:p w14:paraId="6985E4B9" w14:textId="6B79162C" w:rsidR="00321109" w:rsidRDefault="00321109" w:rsidP="00B1783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</w:tcPr>
          <w:p w14:paraId="50A4846B" w14:textId="22817791" w:rsidR="00321109" w:rsidRPr="000D38B1" w:rsidRDefault="00321109" w:rsidP="00B1783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Engagement Activity (mm/dd/yyyy)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</w:tcPr>
          <w:p w14:paraId="606C1D98" w14:textId="13294677" w:rsidR="00321109" w:rsidRDefault="00321109" w:rsidP="005C3D5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Stakeholder(s) Involved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</w:tcPr>
          <w:p w14:paraId="592C1FD7" w14:textId="3CC4AEA1" w:rsidR="00321109" w:rsidRDefault="00321109" w:rsidP="005C3D5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Audience </w:t>
            </w:r>
          </w:p>
          <w:p w14:paraId="4DABFC49" w14:textId="11F81466" w:rsidR="00321109" w:rsidRDefault="00321109" w:rsidP="005C3D5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(# and Type)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</w:tcPr>
          <w:p w14:paraId="34E1C459" w14:textId="74089CF7" w:rsidR="00321109" w:rsidRDefault="00321109" w:rsidP="005C3D5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Success</w:t>
            </w:r>
            <w:r w:rsidR="00E730D9">
              <w:rPr>
                <w:b/>
                <w:sz w:val="18"/>
                <w:szCs w:val="18"/>
              </w:rPr>
              <w:t>ful</w:t>
            </w:r>
            <w:r>
              <w:rPr>
                <w:b/>
                <w:sz w:val="18"/>
                <w:szCs w:val="18"/>
              </w:rPr>
              <w:t xml:space="preserve">? </w:t>
            </w:r>
          </w:p>
          <w:p w14:paraId="404A3A1C" w14:textId="4410A57C" w:rsidR="00321109" w:rsidRDefault="00321109" w:rsidP="005C3D5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(give a score 1-10)</w:t>
            </w:r>
          </w:p>
        </w:tc>
      </w:tr>
      <w:tr w:rsidR="00321109" w14:paraId="3012400C" w14:textId="7AA429FF" w:rsidTr="00321109">
        <w:trPr>
          <w:trHeight w:val="360"/>
        </w:trPr>
        <w:tc>
          <w:tcPr>
            <w:tcW w:w="41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A9E7" w14:textId="1575431B" w:rsidR="00321109" w:rsidRPr="00182D87" w:rsidRDefault="00321109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dashed" w:sz="4" w:space="0" w:color="auto"/>
              <w:right w:val="single" w:sz="6" w:space="0" w:color="406339"/>
            </w:tcBorders>
          </w:tcPr>
          <w:p w14:paraId="5F566803" w14:textId="3EFD460D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dashed" w:sz="4" w:space="0" w:color="auto"/>
              <w:right w:val="single" w:sz="6" w:space="0" w:color="406339"/>
            </w:tcBorders>
          </w:tcPr>
          <w:p w14:paraId="076C4BEE" w14:textId="31810DDB" w:rsidR="00321109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406339"/>
              <w:bottom w:val="dashed" w:sz="4" w:space="0" w:color="auto"/>
            </w:tcBorders>
          </w:tcPr>
          <w:p w14:paraId="7D4F6884" w14:textId="2922A783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A6982BE" w14:textId="40B6352C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6C5D1A29" w14:textId="4EC04224" w:rsidR="00321109" w:rsidRDefault="00321109" w:rsidP="005956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24EAA6C" w14:textId="2EEB9797" w:rsidR="00321109" w:rsidRPr="00182D87" w:rsidRDefault="00321109" w:rsidP="005956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06EC1613" w14:textId="3D22087B" w:rsidR="00321109" w:rsidRPr="00182D87" w:rsidRDefault="00321109" w:rsidP="005956F1">
            <w:pPr>
              <w:spacing w:after="0"/>
              <w:rPr>
                <w:sz w:val="20"/>
                <w:szCs w:val="20"/>
              </w:rPr>
            </w:pPr>
          </w:p>
        </w:tc>
      </w:tr>
      <w:tr w:rsidR="00321109" w14:paraId="25CFD7AA" w14:textId="2A1782E3" w:rsidTr="00321109">
        <w:tc>
          <w:tcPr>
            <w:tcW w:w="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D590" w14:textId="35FA379F" w:rsidR="00321109" w:rsidRPr="00182D87" w:rsidRDefault="00321109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bottom w:val="dashed" w:sz="4" w:space="0" w:color="auto"/>
              <w:right w:val="single" w:sz="6" w:space="0" w:color="406339"/>
            </w:tcBorders>
          </w:tcPr>
          <w:p w14:paraId="279ECC9B" w14:textId="77777777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ed" w:sz="4" w:space="0" w:color="auto"/>
              <w:bottom w:val="dashed" w:sz="4" w:space="0" w:color="auto"/>
              <w:right w:val="single" w:sz="6" w:space="0" w:color="406339"/>
            </w:tcBorders>
          </w:tcPr>
          <w:p w14:paraId="68189C49" w14:textId="77777777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dashed" w:sz="4" w:space="0" w:color="auto"/>
              <w:left w:val="single" w:sz="6" w:space="0" w:color="406339"/>
              <w:bottom w:val="dashed" w:sz="4" w:space="0" w:color="auto"/>
            </w:tcBorders>
          </w:tcPr>
          <w:p w14:paraId="35611E31" w14:textId="60A9AB2C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9D00594" w14:textId="6C1BFDB4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B873D2C" w14:textId="77777777" w:rsidR="00321109" w:rsidRPr="00182D87" w:rsidRDefault="00321109" w:rsidP="005956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F6AD04C" w14:textId="4AC17A8D" w:rsidR="00321109" w:rsidRPr="00182D87" w:rsidRDefault="00321109" w:rsidP="005956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30509D7" w14:textId="77777777" w:rsidR="00321109" w:rsidRPr="00182D87" w:rsidRDefault="00321109" w:rsidP="005956F1">
            <w:pPr>
              <w:spacing w:after="0"/>
              <w:rPr>
                <w:sz w:val="20"/>
                <w:szCs w:val="20"/>
              </w:rPr>
            </w:pPr>
          </w:p>
        </w:tc>
      </w:tr>
      <w:tr w:rsidR="00321109" w14:paraId="4AB7FD19" w14:textId="535772F8" w:rsidTr="00321109">
        <w:tc>
          <w:tcPr>
            <w:tcW w:w="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4B62" w14:textId="0B301ACD" w:rsidR="00321109" w:rsidRDefault="00321109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bottom w:val="dashed" w:sz="4" w:space="0" w:color="auto"/>
              <w:right w:val="single" w:sz="6" w:space="0" w:color="406339"/>
            </w:tcBorders>
          </w:tcPr>
          <w:p w14:paraId="5D19E2DD" w14:textId="77777777" w:rsidR="00321109" w:rsidRPr="00182D87" w:rsidRDefault="00321109" w:rsidP="00845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ed" w:sz="4" w:space="0" w:color="auto"/>
              <w:bottom w:val="dashed" w:sz="4" w:space="0" w:color="auto"/>
              <w:right w:val="single" w:sz="6" w:space="0" w:color="406339"/>
            </w:tcBorders>
          </w:tcPr>
          <w:p w14:paraId="488C52D0" w14:textId="77777777" w:rsidR="00321109" w:rsidRPr="00182D87" w:rsidRDefault="00321109" w:rsidP="00845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dashed" w:sz="4" w:space="0" w:color="auto"/>
              <w:left w:val="single" w:sz="6" w:space="0" w:color="406339"/>
              <w:bottom w:val="dashed" w:sz="4" w:space="0" w:color="auto"/>
            </w:tcBorders>
          </w:tcPr>
          <w:p w14:paraId="2B8BEF65" w14:textId="13308C8A" w:rsidR="00321109" w:rsidRPr="00182D87" w:rsidRDefault="00321109" w:rsidP="00845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26BAD4A" w14:textId="2F84CA76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3952DC4" w14:textId="77777777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8D0DCC2" w14:textId="0E42CBE8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CE26337" w14:textId="77777777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321109" w14:paraId="4CBB6FEC" w14:textId="74052DFD" w:rsidTr="00321109">
        <w:tc>
          <w:tcPr>
            <w:tcW w:w="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85AC" w14:textId="4796C8A3" w:rsidR="00321109" w:rsidRDefault="00321109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bottom w:val="dashed" w:sz="4" w:space="0" w:color="auto"/>
              <w:right w:val="single" w:sz="6" w:space="0" w:color="406339"/>
            </w:tcBorders>
          </w:tcPr>
          <w:p w14:paraId="25309437" w14:textId="77777777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ed" w:sz="4" w:space="0" w:color="auto"/>
              <w:bottom w:val="dashed" w:sz="4" w:space="0" w:color="auto"/>
              <w:right w:val="single" w:sz="6" w:space="0" w:color="406339"/>
            </w:tcBorders>
          </w:tcPr>
          <w:p w14:paraId="40A8276B" w14:textId="77777777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dashed" w:sz="4" w:space="0" w:color="auto"/>
              <w:left w:val="single" w:sz="6" w:space="0" w:color="406339"/>
              <w:bottom w:val="dashed" w:sz="4" w:space="0" w:color="auto"/>
            </w:tcBorders>
          </w:tcPr>
          <w:p w14:paraId="4ED779B4" w14:textId="4A51D6BF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B64CF59" w14:textId="205E44E8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3262250" w14:textId="77777777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F1BAE46" w14:textId="7D0991AA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5C22A2A" w14:textId="77777777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321109" w14:paraId="3AF429C4" w14:textId="04D84C6D" w:rsidTr="00321109">
        <w:tc>
          <w:tcPr>
            <w:tcW w:w="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7BBD" w14:textId="554C6BC2" w:rsidR="00321109" w:rsidRDefault="00321109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ed" w:sz="4" w:space="0" w:color="auto"/>
              <w:bottom w:val="dashed" w:sz="4" w:space="0" w:color="auto"/>
              <w:right w:val="single" w:sz="6" w:space="0" w:color="406339"/>
            </w:tcBorders>
          </w:tcPr>
          <w:p w14:paraId="0D1B5652" w14:textId="77777777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ed" w:sz="4" w:space="0" w:color="auto"/>
              <w:bottom w:val="dashed" w:sz="4" w:space="0" w:color="auto"/>
              <w:right w:val="single" w:sz="6" w:space="0" w:color="406339"/>
            </w:tcBorders>
          </w:tcPr>
          <w:p w14:paraId="3CEA747C" w14:textId="77777777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dashed" w:sz="4" w:space="0" w:color="auto"/>
              <w:left w:val="single" w:sz="6" w:space="0" w:color="406339"/>
              <w:bottom w:val="dashed" w:sz="4" w:space="0" w:color="auto"/>
            </w:tcBorders>
          </w:tcPr>
          <w:p w14:paraId="3E4FFAF1" w14:textId="0DFCF909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D5AC053" w14:textId="1A77634D" w:rsidR="00321109" w:rsidRPr="00182D87" w:rsidRDefault="00321109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40BFCC0" w14:textId="77777777" w:rsidR="00321109" w:rsidRPr="00182D87" w:rsidRDefault="00321109" w:rsidP="00845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E2AD70F" w14:textId="18FF4523" w:rsidR="00321109" w:rsidRPr="00182D87" w:rsidRDefault="00321109" w:rsidP="00845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8F8A9CA" w14:textId="77777777" w:rsidR="00321109" w:rsidRPr="00182D87" w:rsidRDefault="00321109" w:rsidP="0084507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5F1C199" w14:textId="77777777" w:rsidR="00722D66" w:rsidRDefault="00722D66" w:rsidP="0070539B">
      <w:pPr>
        <w:tabs>
          <w:tab w:val="left" w:pos="3844"/>
        </w:tabs>
        <w:rPr>
          <w:sz w:val="20"/>
          <w:szCs w:val="20"/>
        </w:rPr>
      </w:pPr>
    </w:p>
    <w:p w14:paraId="769CD7E8" w14:textId="77777777" w:rsidR="0070539B" w:rsidRPr="0070539B" w:rsidRDefault="0070539B" w:rsidP="0070539B">
      <w:pPr>
        <w:tabs>
          <w:tab w:val="left" w:pos="3844"/>
        </w:tabs>
        <w:rPr>
          <w:sz w:val="20"/>
          <w:szCs w:val="20"/>
        </w:rPr>
        <w:sectPr w:rsidR="0070539B" w:rsidRPr="0070539B" w:rsidSect="00A30898">
          <w:footerReference w:type="defaul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ab/>
      </w:r>
    </w:p>
    <w:p w14:paraId="7C51123A" w14:textId="06C11B5B" w:rsidR="00FB5B31" w:rsidRPr="00A26B0E" w:rsidRDefault="00CB5279" w:rsidP="001C448A">
      <w:pPr>
        <w:spacing w:after="60"/>
        <w:jc w:val="both"/>
        <w:rPr>
          <w:i/>
          <w:color w:val="808080" w:themeColor="background1" w:themeShade="80"/>
          <w:sz w:val="20"/>
          <w:szCs w:val="20"/>
          <w:highlight w:val="cyan"/>
        </w:rPr>
      </w:pPr>
      <w:r w:rsidRPr="00463C75">
        <w:rPr>
          <w:i/>
          <w:color w:val="808080" w:themeColor="background1" w:themeShade="80"/>
          <w:sz w:val="20"/>
          <w:szCs w:val="20"/>
          <w:highlight w:val="cyan"/>
        </w:rPr>
        <w:t xml:space="preserve">For </w:t>
      </w:r>
      <w:r w:rsidR="00720CC5">
        <w:rPr>
          <w:i/>
          <w:color w:val="808080" w:themeColor="background1" w:themeShade="80"/>
          <w:sz w:val="20"/>
          <w:szCs w:val="20"/>
          <w:highlight w:val="cyan"/>
        </w:rPr>
        <w:t xml:space="preserve">the </w:t>
      </w:r>
      <w:r w:rsidR="00720CC5" w:rsidRPr="00F55DE1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 xml:space="preserve">most </w:t>
      </w:r>
      <w:r w:rsidR="00F55DE1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 xml:space="preserve">successful and </w:t>
      </w:r>
      <w:r w:rsidR="00720CC5" w:rsidRPr="00F55DE1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 xml:space="preserve">effective </w:t>
      </w:r>
      <w:r w:rsidR="00462FAD" w:rsidRPr="00F55DE1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 xml:space="preserve">engagement </w:t>
      </w:r>
      <w:r w:rsidR="004B4FFA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>activities</w:t>
      </w:r>
      <w:r w:rsidR="00463C75" w:rsidRPr="00463C75">
        <w:rPr>
          <w:i/>
          <w:color w:val="808080" w:themeColor="background1" w:themeShade="80"/>
          <w:sz w:val="20"/>
          <w:szCs w:val="20"/>
          <w:highlight w:val="cyan"/>
        </w:rPr>
        <w:t xml:space="preserve"> listed above</w:t>
      </w:r>
      <w:r w:rsidR="00720CC5">
        <w:rPr>
          <w:i/>
          <w:color w:val="808080" w:themeColor="background1" w:themeShade="80"/>
          <w:sz w:val="20"/>
          <w:szCs w:val="20"/>
          <w:highlight w:val="cyan"/>
        </w:rPr>
        <w:t xml:space="preserve"> </w:t>
      </w:r>
      <w:r w:rsidR="00720CC5" w:rsidRPr="00F55DE1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 xml:space="preserve">(select at least </w:t>
      </w:r>
      <w:r w:rsidR="00720CC5" w:rsidRPr="00F55DE1">
        <w:rPr>
          <w:b/>
          <w:bCs/>
          <w:i/>
          <w:color w:val="808080" w:themeColor="background1" w:themeShade="80"/>
          <w:sz w:val="20"/>
          <w:szCs w:val="20"/>
          <w:highlight w:val="cyan"/>
          <w:u w:val="single"/>
        </w:rPr>
        <w:t>two</w:t>
      </w:r>
      <w:r w:rsidR="00720CC5" w:rsidRPr="00F55DE1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 xml:space="preserve"> activities)</w:t>
      </w:r>
      <w:r w:rsidRPr="00463C75">
        <w:rPr>
          <w:i/>
          <w:color w:val="808080" w:themeColor="background1" w:themeShade="80"/>
          <w:sz w:val="20"/>
          <w:szCs w:val="20"/>
          <w:highlight w:val="cyan"/>
        </w:rPr>
        <w:t>: p</w:t>
      </w:r>
      <w:r w:rsidR="00D84E9B" w:rsidRPr="00463C75">
        <w:rPr>
          <w:i/>
          <w:color w:val="808080" w:themeColor="background1" w:themeShade="80"/>
          <w:sz w:val="20"/>
          <w:szCs w:val="20"/>
          <w:highlight w:val="cyan"/>
        </w:rPr>
        <w:t xml:space="preserve">lease </w:t>
      </w:r>
      <w:r w:rsidR="007F4F94">
        <w:rPr>
          <w:i/>
          <w:color w:val="808080" w:themeColor="background1" w:themeShade="80"/>
          <w:sz w:val="20"/>
          <w:szCs w:val="20"/>
          <w:highlight w:val="cyan"/>
        </w:rPr>
        <w:t>briefly</w:t>
      </w:r>
      <w:r w:rsidR="00D84E9B" w:rsidRPr="00463C75">
        <w:rPr>
          <w:i/>
          <w:color w:val="808080" w:themeColor="background1" w:themeShade="80"/>
          <w:sz w:val="20"/>
          <w:szCs w:val="20"/>
          <w:highlight w:val="cyan"/>
        </w:rPr>
        <w:t xml:space="preserve"> summarize the event, describe the </w:t>
      </w:r>
      <w:r w:rsidRPr="00463C75">
        <w:rPr>
          <w:i/>
          <w:color w:val="808080" w:themeColor="background1" w:themeShade="80"/>
          <w:sz w:val="20"/>
          <w:szCs w:val="20"/>
          <w:highlight w:val="cyan"/>
        </w:rPr>
        <w:t>audience in attendance, the general success of the activity, and what potential impact that activity may have.</w:t>
      </w:r>
      <w:r w:rsidR="007F4F94">
        <w:rPr>
          <w:i/>
          <w:color w:val="808080" w:themeColor="background1" w:themeShade="80"/>
          <w:sz w:val="20"/>
          <w:szCs w:val="20"/>
        </w:rPr>
        <w:t xml:space="preserve"> </w:t>
      </w:r>
    </w:p>
    <w:p w14:paraId="44D5199D" w14:textId="12E453DA" w:rsidR="001C448A" w:rsidRDefault="00FB5B31" w:rsidP="001C448A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 w:rsidRPr="00B34D77">
        <w:rPr>
          <w:b/>
          <w:bCs/>
          <w:i/>
          <w:color w:val="808080" w:themeColor="background1" w:themeShade="80"/>
          <w:sz w:val="20"/>
          <w:szCs w:val="20"/>
          <w:highlight w:val="yellow"/>
        </w:rPr>
        <w:t>Please follow the format and instruction below</w:t>
      </w:r>
      <w:r w:rsidR="00462FAD" w:rsidRPr="00B34D77">
        <w:rPr>
          <w:b/>
          <w:bCs/>
          <w:i/>
          <w:color w:val="808080" w:themeColor="background1" w:themeShade="80"/>
          <w:sz w:val="20"/>
          <w:szCs w:val="20"/>
          <w:highlight w:val="yellow"/>
        </w:rPr>
        <w:t xml:space="preserve"> for each brief summary</w:t>
      </w:r>
      <w:r w:rsidRPr="00471CBB">
        <w:rPr>
          <w:i/>
          <w:color w:val="808080" w:themeColor="background1" w:themeShade="80"/>
          <w:sz w:val="20"/>
          <w:szCs w:val="20"/>
          <w:highlight w:val="yellow"/>
        </w:rPr>
        <w:t>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7F4F94">
        <w:rPr>
          <w:i/>
          <w:color w:val="808080" w:themeColor="background1" w:themeShade="80"/>
          <w:sz w:val="20"/>
          <w:szCs w:val="20"/>
        </w:rPr>
        <w:t xml:space="preserve">Please be concise and limit repetition from the table. </w:t>
      </w:r>
      <w:r w:rsidR="00C47939">
        <w:rPr>
          <w:i/>
          <w:color w:val="808080" w:themeColor="background1" w:themeShade="80"/>
          <w:sz w:val="20"/>
          <w:szCs w:val="20"/>
        </w:rPr>
        <w:t xml:space="preserve">Feel free to add pictures. </w:t>
      </w:r>
      <w:r w:rsidR="00B7556B">
        <w:rPr>
          <w:i/>
          <w:color w:val="808080" w:themeColor="background1" w:themeShade="80"/>
          <w:sz w:val="20"/>
          <w:szCs w:val="20"/>
        </w:rPr>
        <w:t xml:space="preserve">Suggest a </w:t>
      </w:r>
      <w:r w:rsidR="00B7556B" w:rsidRPr="007F4F94">
        <w:rPr>
          <w:i/>
          <w:color w:val="808080" w:themeColor="background1" w:themeShade="80"/>
          <w:sz w:val="20"/>
          <w:szCs w:val="20"/>
          <w:u w:val="single"/>
        </w:rPr>
        <w:t>maximum</w:t>
      </w:r>
      <w:r w:rsidR="00B7556B">
        <w:rPr>
          <w:i/>
          <w:color w:val="808080" w:themeColor="background1" w:themeShade="80"/>
          <w:sz w:val="20"/>
          <w:szCs w:val="20"/>
        </w:rPr>
        <w:t xml:space="preserve"> of </w:t>
      </w:r>
      <w:r>
        <w:rPr>
          <w:i/>
          <w:color w:val="808080" w:themeColor="background1" w:themeShade="80"/>
          <w:sz w:val="20"/>
          <w:szCs w:val="20"/>
        </w:rPr>
        <w:t>three</w:t>
      </w:r>
      <w:r w:rsidR="007F4F94">
        <w:rPr>
          <w:i/>
          <w:color w:val="808080" w:themeColor="background1" w:themeShade="80"/>
          <w:sz w:val="20"/>
          <w:szCs w:val="20"/>
        </w:rPr>
        <w:t xml:space="preserve"> paragraphs per activity.</w:t>
      </w:r>
    </w:p>
    <w:p w14:paraId="55B984CE" w14:textId="45FAB897" w:rsidR="00AE710E" w:rsidRDefault="00AE710E" w:rsidP="001C448A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</w:p>
    <w:p w14:paraId="18794948" w14:textId="52D57318" w:rsidR="00AE710E" w:rsidRDefault="00AE710E" w:rsidP="00AE710E">
      <w:pPr>
        <w:spacing w:after="0"/>
        <w:jc w:val="both"/>
        <w:rPr>
          <w:b/>
          <w:color w:val="133579"/>
          <w:sz w:val="20"/>
          <w:szCs w:val="20"/>
          <w:u w:val="single"/>
        </w:rPr>
      </w:pPr>
      <w:r w:rsidRPr="00FB5B31">
        <w:rPr>
          <w:b/>
          <w:color w:val="133579"/>
          <w:sz w:val="20"/>
          <w:szCs w:val="20"/>
          <w:u w:val="single"/>
        </w:rPr>
        <w:t xml:space="preserve">ID # - Brief </w:t>
      </w:r>
      <w:r w:rsidR="00471CBB">
        <w:rPr>
          <w:b/>
          <w:color w:val="133579"/>
          <w:sz w:val="20"/>
          <w:szCs w:val="20"/>
          <w:u w:val="single"/>
        </w:rPr>
        <w:t xml:space="preserve">Title </w:t>
      </w:r>
      <w:r w:rsidRPr="00FB5B31">
        <w:rPr>
          <w:b/>
          <w:color w:val="133579"/>
          <w:sz w:val="20"/>
          <w:szCs w:val="20"/>
          <w:u w:val="single"/>
        </w:rPr>
        <w:t xml:space="preserve">of </w:t>
      </w:r>
      <w:r w:rsidR="00462FAD">
        <w:rPr>
          <w:b/>
          <w:color w:val="133579"/>
          <w:sz w:val="20"/>
          <w:szCs w:val="20"/>
          <w:u w:val="single"/>
        </w:rPr>
        <w:t xml:space="preserve">Engagement </w:t>
      </w:r>
      <w:r w:rsidRPr="00FB5B31">
        <w:rPr>
          <w:b/>
          <w:color w:val="133579"/>
          <w:sz w:val="20"/>
          <w:szCs w:val="20"/>
          <w:u w:val="single"/>
        </w:rPr>
        <w:t xml:space="preserve">Activity </w:t>
      </w:r>
    </w:p>
    <w:p w14:paraId="7FFD0DCB" w14:textId="77777777" w:rsidR="00AE710E" w:rsidRDefault="00AE710E" w:rsidP="00AE710E">
      <w:pPr>
        <w:spacing w:after="0"/>
        <w:jc w:val="both"/>
        <w:rPr>
          <w:b/>
          <w:sz w:val="20"/>
          <w:szCs w:val="20"/>
        </w:rPr>
      </w:pPr>
    </w:p>
    <w:p w14:paraId="2F2066D9" w14:textId="0052FD76" w:rsidR="00AE710E" w:rsidRDefault="00AE710E" w:rsidP="00AE710E">
      <w:pPr>
        <w:spacing w:after="0"/>
        <w:jc w:val="both"/>
        <w:rPr>
          <w:sz w:val="20"/>
          <w:szCs w:val="20"/>
        </w:rPr>
      </w:pPr>
      <w:r w:rsidRPr="00AE710E">
        <w:rPr>
          <w:b/>
          <w:sz w:val="20"/>
          <w:szCs w:val="20"/>
        </w:rPr>
        <w:t>Success:</w:t>
      </w:r>
      <w:r>
        <w:rPr>
          <w:sz w:val="20"/>
          <w:szCs w:val="20"/>
        </w:rPr>
        <w:t xml:space="preserve"> Describe </w:t>
      </w:r>
      <w:r w:rsidRPr="00321109">
        <w:rPr>
          <w:sz w:val="20"/>
          <w:szCs w:val="20"/>
          <w:u w:val="single"/>
        </w:rPr>
        <w:t>wh</w:t>
      </w:r>
      <w:r w:rsidR="00321109" w:rsidRPr="00321109">
        <w:rPr>
          <w:sz w:val="20"/>
          <w:szCs w:val="20"/>
          <w:u w:val="single"/>
        </w:rPr>
        <w:t>y</w:t>
      </w:r>
      <w:r>
        <w:rPr>
          <w:sz w:val="20"/>
          <w:szCs w:val="20"/>
        </w:rPr>
        <w:t xml:space="preserve"> the activity was</w:t>
      </w:r>
      <w:r w:rsidR="001B4354">
        <w:rPr>
          <w:sz w:val="20"/>
          <w:szCs w:val="20"/>
        </w:rPr>
        <w:t xml:space="preserve"> deemed</w:t>
      </w:r>
      <w:r>
        <w:rPr>
          <w:sz w:val="20"/>
          <w:szCs w:val="20"/>
        </w:rPr>
        <w:t xml:space="preserve"> “successful”</w:t>
      </w:r>
      <w:r w:rsidR="001B4354">
        <w:rPr>
          <w:sz w:val="20"/>
          <w:szCs w:val="20"/>
        </w:rPr>
        <w:t xml:space="preserve">. Describe whether the activity accomplished its purpose. </w:t>
      </w:r>
      <w:r>
        <w:rPr>
          <w:sz w:val="20"/>
          <w:szCs w:val="20"/>
        </w:rPr>
        <w:t xml:space="preserve">Please specify the </w:t>
      </w:r>
      <w:r w:rsidRPr="00B34D77">
        <w:rPr>
          <w:sz w:val="20"/>
          <w:szCs w:val="20"/>
          <w:u w:val="single"/>
        </w:rPr>
        <w:t>metric</w:t>
      </w:r>
      <w:r>
        <w:rPr>
          <w:sz w:val="20"/>
          <w:szCs w:val="20"/>
        </w:rPr>
        <w:t xml:space="preserve"> used to </w:t>
      </w:r>
      <w:r w:rsidR="001B4354">
        <w:rPr>
          <w:sz w:val="20"/>
          <w:szCs w:val="20"/>
        </w:rPr>
        <w:t>estimate</w:t>
      </w:r>
      <w:r>
        <w:rPr>
          <w:sz w:val="20"/>
          <w:szCs w:val="20"/>
        </w:rPr>
        <w:t xml:space="preserve"> “</w:t>
      </w:r>
      <w:r w:rsidR="001B4354">
        <w:rPr>
          <w:sz w:val="20"/>
          <w:szCs w:val="20"/>
        </w:rPr>
        <w:t>success</w:t>
      </w:r>
      <w:r>
        <w:rPr>
          <w:sz w:val="20"/>
          <w:szCs w:val="20"/>
        </w:rPr>
        <w:t>”. This could be the number of people attending, post-workshop survey, feedback from participants, etc.</w:t>
      </w:r>
      <w:r w:rsidR="00A26B0E">
        <w:rPr>
          <w:sz w:val="20"/>
          <w:szCs w:val="20"/>
        </w:rPr>
        <w:t xml:space="preserve"> </w:t>
      </w:r>
      <w:r w:rsidR="00A26B0E" w:rsidRPr="0050160F">
        <w:rPr>
          <w:i/>
          <w:iCs/>
          <w:sz w:val="20"/>
          <w:szCs w:val="20"/>
          <w:u w:val="single"/>
        </w:rPr>
        <w:t>This section is important for Tran-SET to identify and recommend successful practices</w:t>
      </w:r>
      <w:r w:rsidR="00A26B0E" w:rsidRPr="00462FAD">
        <w:rPr>
          <w:sz w:val="20"/>
          <w:szCs w:val="20"/>
        </w:rPr>
        <w:t>.</w:t>
      </w:r>
    </w:p>
    <w:p w14:paraId="5B66068F" w14:textId="0C3E2157" w:rsidR="00AE710E" w:rsidRDefault="00AE710E" w:rsidP="00AE710E">
      <w:pPr>
        <w:spacing w:after="0"/>
        <w:jc w:val="both"/>
        <w:rPr>
          <w:sz w:val="20"/>
          <w:szCs w:val="20"/>
        </w:rPr>
      </w:pPr>
    </w:p>
    <w:p w14:paraId="7706E724" w14:textId="467E6BC2" w:rsidR="00471CBB" w:rsidRDefault="005C7CBC" w:rsidP="00AE710E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Expected </w:t>
      </w:r>
      <w:r w:rsidR="00AE710E" w:rsidRPr="00AE710E">
        <w:rPr>
          <w:b/>
          <w:sz w:val="20"/>
          <w:szCs w:val="20"/>
        </w:rPr>
        <w:t>Impact:</w:t>
      </w:r>
      <w:r w:rsidR="00AE710E">
        <w:rPr>
          <w:b/>
          <w:sz w:val="20"/>
          <w:szCs w:val="20"/>
        </w:rPr>
        <w:t xml:space="preserve"> </w:t>
      </w:r>
      <w:r w:rsidR="00A26B0E">
        <w:rPr>
          <w:sz w:val="20"/>
          <w:szCs w:val="20"/>
        </w:rPr>
        <w:t>Please describe the potential impact the activity may have on education, T2, or workforce</w:t>
      </w:r>
      <w:r w:rsidR="00471CBB">
        <w:rPr>
          <w:sz w:val="20"/>
          <w:szCs w:val="20"/>
        </w:rPr>
        <w:t xml:space="preserve"> development. This may include </w:t>
      </w:r>
      <w:r w:rsidR="00B45581">
        <w:rPr>
          <w:sz w:val="20"/>
          <w:szCs w:val="20"/>
        </w:rPr>
        <w:t>impacts associated</w:t>
      </w:r>
      <w:r w:rsidR="00471CBB">
        <w:rPr>
          <w:sz w:val="20"/>
          <w:szCs w:val="20"/>
        </w:rPr>
        <w:t xml:space="preserve"> with</w:t>
      </w:r>
      <w:r w:rsidR="00B45581">
        <w:rPr>
          <w:sz w:val="20"/>
          <w:szCs w:val="20"/>
        </w:rPr>
        <w:t>:</w:t>
      </w:r>
      <w:r w:rsidR="00471CBB">
        <w:rPr>
          <w:sz w:val="20"/>
          <w:szCs w:val="20"/>
        </w:rPr>
        <w:t xml:space="preserve"> an increase </w:t>
      </w:r>
      <w:r w:rsidR="004D17A5">
        <w:rPr>
          <w:sz w:val="20"/>
          <w:szCs w:val="20"/>
        </w:rPr>
        <w:t xml:space="preserve">in </w:t>
      </w:r>
      <w:r w:rsidR="00471CBB">
        <w:rPr>
          <w:sz w:val="20"/>
          <w:szCs w:val="20"/>
        </w:rPr>
        <w:t xml:space="preserve">scientific knowledge, </w:t>
      </w:r>
      <w:r w:rsidR="00B45581">
        <w:rPr>
          <w:sz w:val="20"/>
          <w:szCs w:val="20"/>
        </w:rPr>
        <w:t>adoption of a new practice, commercialization, an increase in the effectiveness of the transportation system</w:t>
      </w:r>
      <w:r>
        <w:rPr>
          <w:sz w:val="20"/>
          <w:szCs w:val="20"/>
        </w:rPr>
        <w:t xml:space="preserve"> (increase in service life and/or reduction in repair costs)</w:t>
      </w:r>
      <w:r w:rsidR="00B45581">
        <w:rPr>
          <w:sz w:val="20"/>
          <w:szCs w:val="20"/>
        </w:rPr>
        <w:t xml:space="preserve">, </w:t>
      </w:r>
      <w:r w:rsidR="001D2417">
        <w:rPr>
          <w:sz w:val="20"/>
          <w:szCs w:val="20"/>
        </w:rPr>
        <w:t xml:space="preserve">lead to </w:t>
      </w:r>
      <w:r w:rsidR="00B45581">
        <w:rPr>
          <w:sz w:val="20"/>
          <w:szCs w:val="20"/>
        </w:rPr>
        <w:t>a new p</w:t>
      </w:r>
      <w:r w:rsidR="004D17A5">
        <w:rPr>
          <w:sz w:val="20"/>
          <w:szCs w:val="20"/>
        </w:rPr>
        <w:t xml:space="preserve">olicy or regulation, a better </w:t>
      </w:r>
      <w:r w:rsidR="00B45581">
        <w:rPr>
          <w:sz w:val="20"/>
          <w:szCs w:val="20"/>
        </w:rPr>
        <w:t>trained transportation workforce, etc.</w:t>
      </w:r>
    </w:p>
    <w:p w14:paraId="4B906015" w14:textId="141B8105" w:rsidR="009B5DB5" w:rsidRDefault="009B5DB5" w:rsidP="00AE710E">
      <w:pPr>
        <w:spacing w:after="0"/>
        <w:jc w:val="both"/>
        <w:rPr>
          <w:sz w:val="20"/>
          <w:szCs w:val="20"/>
        </w:rPr>
      </w:pPr>
    </w:p>
    <w:p w14:paraId="70C3E6C1" w14:textId="5325449F" w:rsidR="001D2417" w:rsidRDefault="001D2417" w:rsidP="009B5DB5">
      <w:pPr>
        <w:spacing w:after="60"/>
        <w:jc w:val="both"/>
        <w:rPr>
          <w:i/>
          <w:color w:val="808080" w:themeColor="background1" w:themeShade="80"/>
          <w:sz w:val="20"/>
          <w:szCs w:val="20"/>
          <w:highlight w:val="cyan"/>
        </w:rPr>
      </w:pPr>
      <w:r w:rsidRPr="00B34D77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 xml:space="preserve">At the end of this section, if applicable, please identify activities that were listed in the proposal but </w:t>
      </w:r>
      <w:r w:rsidRPr="00B34D77">
        <w:rPr>
          <w:b/>
          <w:bCs/>
          <w:i/>
          <w:color w:val="808080" w:themeColor="background1" w:themeShade="80"/>
          <w:sz w:val="20"/>
          <w:szCs w:val="20"/>
          <w:highlight w:val="cyan"/>
          <w:u w:val="single"/>
        </w:rPr>
        <w:t>were not conducted</w:t>
      </w:r>
      <w:r w:rsidR="00C779D4" w:rsidRPr="00B34D77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 xml:space="preserve">; and </w:t>
      </w:r>
      <w:r w:rsidRPr="00B34D77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>explain why such activities were not conducted</w:t>
      </w:r>
      <w:r>
        <w:rPr>
          <w:i/>
          <w:color w:val="808080" w:themeColor="background1" w:themeShade="80"/>
          <w:sz w:val="20"/>
          <w:szCs w:val="20"/>
          <w:highlight w:val="cyan"/>
        </w:rPr>
        <w:t>.</w:t>
      </w:r>
    </w:p>
    <w:p w14:paraId="145CA221" w14:textId="16F803AE" w:rsidR="00F8052E" w:rsidRDefault="00F8052E" w:rsidP="007F39CA">
      <w:pPr>
        <w:spacing w:after="60"/>
        <w:rPr>
          <w:b/>
          <w:color w:val="133579"/>
          <w:sz w:val="20"/>
          <w:szCs w:val="20"/>
        </w:rPr>
      </w:pPr>
    </w:p>
    <w:p w14:paraId="7A13CA80" w14:textId="15D654AC" w:rsidR="007F39CA" w:rsidRDefault="007F39CA" w:rsidP="007F39CA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Step</w:t>
      </w:r>
      <w:r w:rsidR="00355955">
        <w:rPr>
          <w:b/>
          <w:color w:val="133579"/>
          <w:sz w:val="20"/>
          <w:szCs w:val="20"/>
        </w:rPr>
        <w:t xml:space="preserve"> 8. Identify and Address Barriers to Adoption</w:t>
      </w:r>
    </w:p>
    <w:p w14:paraId="32903866" w14:textId="4EE56ABC" w:rsidR="00041602" w:rsidRPr="00577DE6" w:rsidRDefault="00041602" w:rsidP="008D3E61">
      <w:pPr>
        <w:spacing w:after="240"/>
        <w:jc w:val="both"/>
        <w:rPr>
          <w:i/>
          <w:color w:val="808080" w:themeColor="background1" w:themeShade="80"/>
          <w:sz w:val="20"/>
          <w:szCs w:val="20"/>
        </w:rPr>
      </w:pPr>
      <w:r w:rsidRPr="00041602">
        <w:rPr>
          <w:i/>
          <w:color w:val="808080" w:themeColor="background1" w:themeShade="80"/>
          <w:sz w:val="20"/>
          <w:szCs w:val="20"/>
          <w:highlight w:val="cyan"/>
        </w:rPr>
        <w:t>P</w:t>
      </w:r>
      <w:r w:rsidR="00C971F5" w:rsidRPr="00041602">
        <w:rPr>
          <w:i/>
          <w:color w:val="808080" w:themeColor="background1" w:themeShade="80"/>
          <w:sz w:val="20"/>
          <w:szCs w:val="20"/>
          <w:highlight w:val="cyan"/>
        </w:rPr>
        <w:t xml:space="preserve">lease identify stakeholder barriers </w:t>
      </w:r>
      <w:r w:rsidR="00603CA1" w:rsidRPr="00041602">
        <w:rPr>
          <w:i/>
          <w:color w:val="808080" w:themeColor="background1" w:themeShade="80"/>
          <w:sz w:val="20"/>
          <w:szCs w:val="20"/>
          <w:highlight w:val="cyan"/>
        </w:rPr>
        <w:t xml:space="preserve">related to adopting research </w:t>
      </w:r>
      <w:r w:rsidR="005C7CBC">
        <w:rPr>
          <w:i/>
          <w:color w:val="808080" w:themeColor="background1" w:themeShade="80"/>
          <w:sz w:val="20"/>
          <w:szCs w:val="20"/>
          <w:highlight w:val="cyan"/>
        </w:rPr>
        <w:t>outpu</w:t>
      </w:r>
      <w:r w:rsidR="005C7CBC" w:rsidRPr="00041602">
        <w:rPr>
          <w:i/>
          <w:color w:val="808080" w:themeColor="background1" w:themeShade="80"/>
          <w:sz w:val="20"/>
          <w:szCs w:val="20"/>
          <w:highlight w:val="cyan"/>
        </w:rPr>
        <w:t>ts</w:t>
      </w:r>
      <w:r w:rsidR="00603CA1" w:rsidRPr="00041602">
        <w:rPr>
          <w:i/>
          <w:color w:val="808080" w:themeColor="background1" w:themeShade="80"/>
          <w:sz w:val="20"/>
          <w:szCs w:val="20"/>
          <w:highlight w:val="cyan"/>
        </w:rPr>
        <w:t xml:space="preserve">/products that occurred during the implementation </w:t>
      </w:r>
      <w:r w:rsidR="00577DE6">
        <w:rPr>
          <w:i/>
          <w:color w:val="808080" w:themeColor="background1" w:themeShade="80"/>
          <w:sz w:val="20"/>
          <w:szCs w:val="20"/>
          <w:highlight w:val="cyan"/>
        </w:rPr>
        <w:t xml:space="preserve">phase. </w:t>
      </w:r>
      <w:r w:rsidRPr="00F8052E">
        <w:rPr>
          <w:i/>
          <w:color w:val="808080" w:themeColor="background1" w:themeShade="80"/>
          <w:sz w:val="20"/>
          <w:szCs w:val="20"/>
          <w:highlight w:val="cyan"/>
        </w:rPr>
        <w:t>Please add or remove rows as necessary.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containing the stakeholder name, barriers to output adoption, and potential (or actual) actions to address the barriers."/>
      </w:tblPr>
      <w:tblGrid>
        <w:gridCol w:w="433"/>
        <w:gridCol w:w="2357"/>
        <w:gridCol w:w="3330"/>
        <w:gridCol w:w="3240"/>
      </w:tblGrid>
      <w:tr w:rsidR="00843A0D" w14:paraId="43DEA72B" w14:textId="77777777" w:rsidTr="00B34D77">
        <w:trPr>
          <w:trHeight w:val="215"/>
          <w:tblHeader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  <w:vAlign w:val="center"/>
          </w:tcPr>
          <w:p w14:paraId="152F0A03" w14:textId="77777777" w:rsidR="00843A0D" w:rsidRPr="000D38B1" w:rsidRDefault="00843A0D" w:rsidP="00722D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  <w:vAlign w:val="center"/>
          </w:tcPr>
          <w:p w14:paraId="489FD1B5" w14:textId="77777777" w:rsidR="00843A0D" w:rsidRPr="000D38B1" w:rsidRDefault="00843A0D" w:rsidP="00722D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Stakeholder 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  <w:vAlign w:val="center"/>
          </w:tcPr>
          <w:p w14:paraId="363CE492" w14:textId="523C9ED7" w:rsidR="00843A0D" w:rsidRDefault="00843A0D" w:rsidP="00843A0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Barriers to </w:t>
            </w:r>
            <w:r w:rsidR="00386FE4">
              <w:rPr>
                <w:b/>
                <w:sz w:val="18"/>
                <w:szCs w:val="18"/>
              </w:rPr>
              <w:t xml:space="preserve">Output </w:t>
            </w:r>
            <w:r>
              <w:rPr>
                <w:b/>
                <w:sz w:val="18"/>
                <w:szCs w:val="18"/>
              </w:rPr>
              <w:t>Adoption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</w:tcPr>
          <w:p w14:paraId="59198A62" w14:textId="0C2E14B1" w:rsidR="00843A0D" w:rsidRDefault="00843A0D" w:rsidP="00722D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Potential (or Actual) Actions to Address the Barriers</w:t>
            </w:r>
          </w:p>
        </w:tc>
      </w:tr>
      <w:tr w:rsidR="00843A0D" w14:paraId="5170C31A" w14:textId="77777777" w:rsidTr="005E32A3">
        <w:trPr>
          <w:trHeight w:val="360"/>
        </w:trPr>
        <w:tc>
          <w:tcPr>
            <w:tcW w:w="43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0718" w14:textId="052FD70F" w:rsidR="00843A0D" w:rsidRPr="00182D87" w:rsidRDefault="00843A0D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4DD01D5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D9C013F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64E8C8EB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843A0D" w14:paraId="666FFD89" w14:textId="77777777" w:rsidTr="005E32A3">
        <w:tc>
          <w:tcPr>
            <w:tcW w:w="4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8D37" w14:textId="0FEDDAE0" w:rsidR="00843A0D" w:rsidRPr="00182D87" w:rsidRDefault="00843A0D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9AB6FD8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0EE647E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4922A5D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843A0D" w14:paraId="458D7F9C" w14:textId="77777777" w:rsidTr="005E32A3">
        <w:tc>
          <w:tcPr>
            <w:tcW w:w="4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631B" w14:textId="0FFB7060" w:rsidR="00843A0D" w:rsidRDefault="00843A0D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D0D0A0E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8478FAF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C5FE2D3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843A0D" w14:paraId="03FB3F3C" w14:textId="77777777" w:rsidTr="005E32A3">
        <w:tc>
          <w:tcPr>
            <w:tcW w:w="4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5E09" w14:textId="6B75C425" w:rsidR="00843A0D" w:rsidRDefault="00843A0D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BD55B5C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31E94F7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7459894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</w:tr>
      <w:tr w:rsidR="00843A0D" w14:paraId="3C065CF8" w14:textId="77777777" w:rsidTr="005E32A3">
        <w:tc>
          <w:tcPr>
            <w:tcW w:w="43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8FA0" w14:textId="31521BCB" w:rsidR="00843A0D" w:rsidRDefault="00843A0D" w:rsidP="00722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3DB1F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40A009D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1EC66466" w14:textId="77777777" w:rsidR="00843A0D" w:rsidRPr="00182D87" w:rsidRDefault="00843A0D" w:rsidP="00722D6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B296D9C" w14:textId="77777777" w:rsidR="00EB30DB" w:rsidRDefault="00EB30DB" w:rsidP="007F39CA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</w:p>
    <w:p w14:paraId="5F5ED981" w14:textId="77777777" w:rsidR="00685525" w:rsidRDefault="00423BC6" w:rsidP="00685525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 xml:space="preserve">Step </w:t>
      </w:r>
      <w:r w:rsidR="00D637C7">
        <w:rPr>
          <w:b/>
          <w:color w:val="133579"/>
          <w:sz w:val="20"/>
          <w:szCs w:val="20"/>
        </w:rPr>
        <w:t>9</w:t>
      </w:r>
      <w:r w:rsidR="00685525">
        <w:rPr>
          <w:b/>
          <w:color w:val="133579"/>
          <w:sz w:val="20"/>
          <w:szCs w:val="20"/>
        </w:rPr>
        <w:t>. Establish an MOU between Early A</w:t>
      </w:r>
      <w:r w:rsidR="00D637C7">
        <w:rPr>
          <w:b/>
          <w:color w:val="133579"/>
          <w:sz w:val="20"/>
          <w:szCs w:val="20"/>
        </w:rPr>
        <w:t>dopter and Research Sponsor</w:t>
      </w:r>
    </w:p>
    <w:p w14:paraId="0D2E6CFC" w14:textId="54C47114" w:rsidR="008351E8" w:rsidRDefault="008351E8" w:rsidP="00D637C7">
      <w:pPr>
        <w:spacing w:after="24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After the implementation phase is completed, Tran-SET’s Research and </w:t>
      </w:r>
      <w:r w:rsidR="00A65E7A">
        <w:rPr>
          <w:i/>
          <w:color w:val="808080" w:themeColor="background1" w:themeShade="80"/>
          <w:sz w:val="20"/>
          <w:szCs w:val="20"/>
        </w:rPr>
        <w:t>T2</w:t>
      </w:r>
      <w:r>
        <w:rPr>
          <w:i/>
          <w:color w:val="808080" w:themeColor="background1" w:themeShade="80"/>
          <w:sz w:val="20"/>
          <w:szCs w:val="20"/>
        </w:rPr>
        <w:t xml:space="preserve"> Program Coordinator with assistance from Tran-SET’s Program Manager and Associate Directors will informally and formally assess the effectiveness of engagement activities that occurred during the respective project cycle. This ass</w:t>
      </w:r>
      <w:r w:rsidR="00903B00">
        <w:rPr>
          <w:i/>
          <w:color w:val="808080" w:themeColor="background1" w:themeShade="80"/>
          <w:sz w:val="20"/>
          <w:szCs w:val="20"/>
        </w:rPr>
        <w:t>essment will include</w:t>
      </w:r>
      <w:r>
        <w:rPr>
          <w:i/>
          <w:color w:val="808080" w:themeColor="background1" w:themeShade="80"/>
          <w:sz w:val="20"/>
          <w:szCs w:val="20"/>
        </w:rPr>
        <w:t xml:space="preserve"> identify</w:t>
      </w:r>
      <w:r w:rsidR="00903B00">
        <w:rPr>
          <w:i/>
          <w:color w:val="808080" w:themeColor="background1" w:themeShade="80"/>
          <w:sz w:val="20"/>
          <w:szCs w:val="20"/>
        </w:rPr>
        <w:t>ing</w:t>
      </w:r>
      <w:r>
        <w:rPr>
          <w:i/>
          <w:color w:val="808080" w:themeColor="background1" w:themeShade="80"/>
          <w:sz w:val="20"/>
          <w:szCs w:val="20"/>
        </w:rPr>
        <w:t xml:space="preserve"> products/</w:t>
      </w:r>
      <w:r w:rsidR="00386FE4">
        <w:rPr>
          <w:i/>
          <w:color w:val="808080" w:themeColor="background1" w:themeShade="80"/>
          <w:sz w:val="20"/>
          <w:szCs w:val="20"/>
        </w:rPr>
        <w:t xml:space="preserve">output </w:t>
      </w:r>
      <w:r>
        <w:rPr>
          <w:i/>
          <w:color w:val="808080" w:themeColor="background1" w:themeShade="80"/>
          <w:sz w:val="20"/>
          <w:szCs w:val="20"/>
        </w:rPr>
        <w:t xml:space="preserve">suitable for further studies </w:t>
      </w:r>
      <w:r w:rsidR="00903B00">
        <w:rPr>
          <w:i/>
          <w:color w:val="808080" w:themeColor="background1" w:themeShade="80"/>
          <w:sz w:val="20"/>
          <w:szCs w:val="20"/>
        </w:rPr>
        <w:t>via</w:t>
      </w:r>
      <w:r>
        <w:rPr>
          <w:i/>
          <w:color w:val="808080" w:themeColor="background1" w:themeShade="80"/>
          <w:sz w:val="20"/>
          <w:szCs w:val="20"/>
        </w:rPr>
        <w:t xml:space="preserve"> MOUs with established stakeholders.</w:t>
      </w:r>
    </w:p>
    <w:p w14:paraId="4917C561" w14:textId="26B18796" w:rsidR="00423BC6" w:rsidRDefault="00386FE4" w:rsidP="001C33E6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In regard to</w:t>
      </w:r>
      <w:r w:rsidR="00423BC6">
        <w:rPr>
          <w:i/>
          <w:color w:val="808080" w:themeColor="background1" w:themeShade="80"/>
          <w:sz w:val="20"/>
          <w:szCs w:val="20"/>
        </w:rPr>
        <w:t xml:space="preserve"> T2, </w:t>
      </w:r>
      <w:r w:rsidR="002C165B">
        <w:rPr>
          <w:i/>
          <w:color w:val="808080" w:themeColor="background1" w:themeShade="80"/>
          <w:sz w:val="20"/>
          <w:szCs w:val="20"/>
        </w:rPr>
        <w:t xml:space="preserve">MOUs are typically entered </w:t>
      </w:r>
      <w:r w:rsidR="00423BC6">
        <w:rPr>
          <w:i/>
          <w:color w:val="808080" w:themeColor="background1" w:themeShade="80"/>
          <w:sz w:val="20"/>
          <w:szCs w:val="20"/>
        </w:rPr>
        <w:t xml:space="preserve">into </w:t>
      </w:r>
      <w:r w:rsidR="002C165B">
        <w:rPr>
          <w:i/>
          <w:color w:val="808080" w:themeColor="background1" w:themeShade="80"/>
          <w:sz w:val="20"/>
          <w:szCs w:val="20"/>
        </w:rPr>
        <w:t xml:space="preserve">with early adopters to collect data on the </w:t>
      </w:r>
      <w:r>
        <w:rPr>
          <w:i/>
          <w:color w:val="808080" w:themeColor="background1" w:themeShade="80"/>
          <w:sz w:val="20"/>
          <w:szCs w:val="20"/>
        </w:rPr>
        <w:t xml:space="preserve">output’s </w:t>
      </w:r>
      <w:r w:rsidR="002C165B">
        <w:rPr>
          <w:i/>
          <w:color w:val="808080" w:themeColor="background1" w:themeShade="80"/>
          <w:sz w:val="20"/>
          <w:szCs w:val="20"/>
        </w:rPr>
        <w:t>performance in the working environment when it is implemented.</w:t>
      </w:r>
      <w:r w:rsidR="00423BC6">
        <w:rPr>
          <w:i/>
          <w:color w:val="808080" w:themeColor="background1" w:themeShade="80"/>
          <w:sz w:val="20"/>
          <w:szCs w:val="20"/>
        </w:rPr>
        <w:t xml:space="preserve"> </w:t>
      </w:r>
      <w:r w:rsidR="00423BC6" w:rsidRPr="00FE58D2">
        <w:rPr>
          <w:i/>
          <w:color w:val="808080" w:themeColor="background1" w:themeShade="80"/>
          <w:sz w:val="20"/>
          <w:szCs w:val="20"/>
          <w:highlight w:val="cyan"/>
        </w:rPr>
        <w:t>Please provide any information that may inform and be useful for Tran-SET in deciding to pursue MOUs related to the developed products/</w:t>
      </w:r>
      <w:r>
        <w:rPr>
          <w:i/>
          <w:color w:val="808080" w:themeColor="background1" w:themeShade="80"/>
          <w:sz w:val="20"/>
          <w:szCs w:val="20"/>
        </w:rPr>
        <w:t>output</w:t>
      </w:r>
      <w:r w:rsidR="00423BC6">
        <w:rPr>
          <w:i/>
          <w:color w:val="808080" w:themeColor="background1" w:themeShade="80"/>
          <w:sz w:val="20"/>
          <w:szCs w:val="20"/>
        </w:rPr>
        <w:t>. For example:</w:t>
      </w:r>
    </w:p>
    <w:p w14:paraId="2FFBFF2B" w14:textId="5D0B38DD" w:rsidR="00423BC6" w:rsidRDefault="00423BC6" w:rsidP="00423BC6">
      <w:pPr>
        <w:pStyle w:val="ListParagraph"/>
        <w:numPr>
          <w:ilvl w:val="0"/>
          <w:numId w:val="22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Would the products/</w:t>
      </w:r>
      <w:r w:rsidR="00386FE4">
        <w:rPr>
          <w:i/>
          <w:color w:val="808080" w:themeColor="background1" w:themeShade="80"/>
          <w:sz w:val="20"/>
          <w:szCs w:val="20"/>
        </w:rPr>
        <w:t xml:space="preserve">output </w:t>
      </w:r>
      <w:r>
        <w:rPr>
          <w:i/>
          <w:color w:val="808080" w:themeColor="background1" w:themeShade="80"/>
          <w:sz w:val="20"/>
          <w:szCs w:val="20"/>
        </w:rPr>
        <w:t>benefit from an MOU with an established stakeholder? Are the products/</w:t>
      </w:r>
      <w:r w:rsidR="00386FE4">
        <w:rPr>
          <w:i/>
          <w:color w:val="808080" w:themeColor="background1" w:themeShade="80"/>
          <w:sz w:val="20"/>
          <w:szCs w:val="20"/>
        </w:rPr>
        <w:t xml:space="preserve">output </w:t>
      </w:r>
      <w:r>
        <w:rPr>
          <w:i/>
          <w:color w:val="808080" w:themeColor="background1" w:themeShade="80"/>
          <w:sz w:val="20"/>
          <w:szCs w:val="20"/>
        </w:rPr>
        <w:t>at the state where stakeholders can provide insightful feedback or provide supplemental performance data?</w:t>
      </w:r>
    </w:p>
    <w:p w14:paraId="7178E1CB" w14:textId="77777777" w:rsidR="00423BC6" w:rsidRDefault="00423BC6" w:rsidP="00423BC6">
      <w:pPr>
        <w:pStyle w:val="ListParagraph"/>
        <w:numPr>
          <w:ilvl w:val="0"/>
          <w:numId w:val="22"/>
        </w:num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What would the MOU look like? Who would be the stakeholder and what would their role and contributions be?</w:t>
      </w:r>
    </w:p>
    <w:p w14:paraId="457B2C65" w14:textId="129168DB" w:rsidR="00423BC6" w:rsidRPr="00895934" w:rsidRDefault="00423BC6" w:rsidP="00423BC6">
      <w:pPr>
        <w:spacing w:after="240"/>
        <w:jc w:val="both"/>
        <w:rPr>
          <w:i/>
          <w:color w:val="808080" w:themeColor="background1" w:themeShade="80"/>
          <w:sz w:val="20"/>
          <w:szCs w:val="20"/>
        </w:rPr>
      </w:pPr>
      <w:r w:rsidRPr="00FE58D2">
        <w:rPr>
          <w:i/>
          <w:color w:val="808080" w:themeColor="background1" w:themeShade="80"/>
          <w:sz w:val="20"/>
          <w:szCs w:val="20"/>
          <w:highlight w:val="cyan"/>
        </w:rPr>
        <w:t>It is OK if the products/</w:t>
      </w:r>
      <w:r w:rsidR="00386FE4">
        <w:rPr>
          <w:i/>
          <w:color w:val="808080" w:themeColor="background1" w:themeShade="80"/>
          <w:sz w:val="20"/>
          <w:szCs w:val="20"/>
          <w:highlight w:val="cyan"/>
        </w:rPr>
        <w:t>output</w:t>
      </w:r>
      <w:r w:rsidR="00386FE4" w:rsidRPr="00FE58D2">
        <w:rPr>
          <w:i/>
          <w:color w:val="808080" w:themeColor="background1" w:themeShade="80"/>
          <w:sz w:val="20"/>
          <w:szCs w:val="20"/>
          <w:highlight w:val="cyan"/>
        </w:rPr>
        <w:t xml:space="preserve"> </w:t>
      </w:r>
      <w:r w:rsidRPr="00FE58D2">
        <w:rPr>
          <w:i/>
          <w:color w:val="808080" w:themeColor="background1" w:themeShade="80"/>
          <w:sz w:val="20"/>
          <w:szCs w:val="20"/>
          <w:highlight w:val="cyan"/>
        </w:rPr>
        <w:t>are not in an appropriate state or form to purs</w:t>
      </w:r>
      <w:r w:rsidR="00BF3EAE" w:rsidRPr="00FE58D2">
        <w:rPr>
          <w:i/>
          <w:color w:val="808080" w:themeColor="background1" w:themeShade="80"/>
          <w:sz w:val="20"/>
          <w:szCs w:val="20"/>
          <w:highlight w:val="cyan"/>
        </w:rPr>
        <w:t>u</w:t>
      </w:r>
      <w:r w:rsidRPr="00FE58D2">
        <w:rPr>
          <w:i/>
          <w:color w:val="808080" w:themeColor="background1" w:themeShade="80"/>
          <w:sz w:val="20"/>
          <w:szCs w:val="20"/>
          <w:highlight w:val="cyan"/>
        </w:rPr>
        <w:t>e MOUs</w:t>
      </w:r>
      <w:r w:rsidR="00DA09A4" w:rsidRPr="00FE58D2">
        <w:rPr>
          <w:i/>
          <w:color w:val="808080" w:themeColor="background1" w:themeShade="80"/>
          <w:sz w:val="20"/>
          <w:szCs w:val="20"/>
          <w:highlight w:val="cyan"/>
        </w:rPr>
        <w:t xml:space="preserve">; but if so, </w:t>
      </w:r>
      <w:r w:rsidR="00DA09A4" w:rsidRPr="0050160F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 xml:space="preserve">please state so </w:t>
      </w:r>
      <w:r w:rsidR="001E4729" w:rsidRPr="0050160F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>with</w:t>
      </w:r>
      <w:r w:rsidR="00DA09A4" w:rsidRPr="0050160F">
        <w:rPr>
          <w:b/>
          <w:bCs/>
          <w:i/>
          <w:color w:val="808080" w:themeColor="background1" w:themeShade="80"/>
          <w:sz w:val="20"/>
          <w:szCs w:val="20"/>
          <w:highlight w:val="cyan"/>
        </w:rPr>
        <w:t xml:space="preserve"> a brief reason why</w:t>
      </w:r>
      <w:r w:rsidR="00DA09A4" w:rsidRPr="00FE58D2">
        <w:rPr>
          <w:i/>
          <w:color w:val="808080" w:themeColor="background1" w:themeShade="80"/>
          <w:sz w:val="20"/>
          <w:szCs w:val="20"/>
          <w:highlight w:val="cyan"/>
        </w:rPr>
        <w:t>.</w:t>
      </w:r>
    </w:p>
    <w:tbl>
      <w:tblPr>
        <w:tblStyle w:val="TableGrid"/>
        <w:tblW w:w="9596" w:type="dxa"/>
        <w:shd w:val="clear" w:color="auto" w:fill="F1F1F2"/>
        <w:tblLook w:val="04A0" w:firstRow="1" w:lastRow="0" w:firstColumn="1" w:lastColumn="0" w:noHBand="0" w:noVBand="1"/>
        <w:tblDescription w:val="Table containing reason why MOUs should not be pursued."/>
      </w:tblPr>
      <w:tblGrid>
        <w:gridCol w:w="9596"/>
      </w:tblGrid>
      <w:tr w:rsidR="00423BC6" w14:paraId="33A10EE8" w14:textId="77777777" w:rsidTr="00B34D77">
        <w:trPr>
          <w:trHeight w:val="4320"/>
          <w:tblHeader/>
        </w:trPr>
        <w:tc>
          <w:tcPr>
            <w:tcW w:w="9596" w:type="dxa"/>
            <w:shd w:val="clear" w:color="auto" w:fill="F1F1F2"/>
          </w:tcPr>
          <w:p w14:paraId="2162FE14" w14:textId="77777777" w:rsidR="00423BC6" w:rsidRDefault="00423BC6" w:rsidP="00722D6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6DBA0181" w14:textId="77777777" w:rsidR="00423BC6" w:rsidRDefault="00423BC6" w:rsidP="00722D6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13D8B391" w14:textId="77777777" w:rsidR="00423BC6" w:rsidRDefault="00423BC6" w:rsidP="00722D66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B6D8555" w14:textId="77777777" w:rsidR="00423BC6" w:rsidRPr="00182D87" w:rsidRDefault="00423BC6" w:rsidP="00722D66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44C5AC07" w14:textId="5A42722F" w:rsidR="00423BC6" w:rsidRDefault="00423BC6" w:rsidP="00FE58D2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</w:p>
    <w:p w14:paraId="422353C9" w14:textId="77777777" w:rsidR="00C47939" w:rsidRDefault="00C47939" w:rsidP="00B34D77">
      <w:pPr>
        <w:spacing w:after="60"/>
        <w:rPr>
          <w:i/>
          <w:color w:val="808080" w:themeColor="background1" w:themeShade="80"/>
          <w:sz w:val="20"/>
          <w:szCs w:val="20"/>
        </w:rPr>
      </w:pPr>
    </w:p>
    <w:sectPr w:rsidR="00C47939" w:rsidSect="007F39CA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06E44" w14:textId="77777777" w:rsidR="00107F01" w:rsidRDefault="00107F01" w:rsidP="001C367A">
      <w:r>
        <w:separator/>
      </w:r>
    </w:p>
  </w:endnote>
  <w:endnote w:type="continuationSeparator" w:id="0">
    <w:p w14:paraId="34128B28" w14:textId="77777777" w:rsidR="00107F01" w:rsidRDefault="00107F01" w:rsidP="001C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CC773" w14:textId="210DD2E6" w:rsidR="00722D66" w:rsidRPr="005D0AEF" w:rsidRDefault="00612777" w:rsidP="00A40FE9">
    <w:pPr>
      <w:pStyle w:val="Footer"/>
      <w:tabs>
        <w:tab w:val="left" w:pos="8730"/>
      </w:tabs>
      <w:rPr>
        <w:color w:val="133579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124C2B" wp14:editId="12751BCA">
              <wp:simplePos x="0" y="0"/>
              <wp:positionH relativeFrom="margin">
                <wp:posOffset>16510</wp:posOffset>
              </wp:positionH>
              <wp:positionV relativeFrom="paragraph">
                <wp:posOffset>-83186</wp:posOffset>
              </wp:positionV>
              <wp:extent cx="5852160" cy="0"/>
              <wp:effectExtent l="0" t="0" r="15240" b="0"/>
              <wp:wrapNone/>
              <wp:docPr id="7" name="Straight Connector 7" descr="A simple, gold-colored line designating footer section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E3A91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198B96F" id="Straight Connector 7" o:spid="_x0000_s1026" alt="A simple, gold-colored line designating footer section.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3pt,-6.55pt" to="462.1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" strokecolor="#e3a917" strokeweight="2pt">
              <v:stroke joinstyle="miter"/>
              <w10:wrap anchorx="margin"/>
            </v:line>
          </w:pict>
        </mc:Fallback>
      </mc:AlternateContent>
    </w:r>
    <w:r w:rsidR="00727105">
      <w:rPr>
        <w:color w:val="133579"/>
        <w:sz w:val="18"/>
        <w:szCs w:val="18"/>
      </w:rPr>
      <w:t>Implementation Report</w:t>
    </w:r>
    <w:r w:rsidR="00A40FE9">
      <w:rPr>
        <w:color w:val="133579"/>
        <w:sz w:val="18"/>
        <w:szCs w:val="18"/>
      </w:rPr>
      <w:tab/>
    </w:r>
    <w:r w:rsidR="00A40FE9">
      <w:rPr>
        <w:color w:val="133579"/>
        <w:sz w:val="18"/>
        <w:szCs w:val="18"/>
      </w:rPr>
      <w:tab/>
    </w:r>
    <w:r w:rsidR="00722D66" w:rsidRPr="005D0AEF">
      <w:rPr>
        <w:color w:val="133579"/>
        <w:sz w:val="18"/>
        <w:szCs w:val="18"/>
      </w:rPr>
      <w:t xml:space="preserve">Page </w:t>
    </w:r>
    <w:sdt>
      <w:sdtPr>
        <w:rPr>
          <w:color w:val="133579"/>
          <w:sz w:val="18"/>
          <w:szCs w:val="18"/>
        </w:rPr>
        <w:id w:val="16905693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2D66" w:rsidRPr="005D0AEF">
          <w:rPr>
            <w:color w:val="133579"/>
            <w:sz w:val="18"/>
            <w:szCs w:val="18"/>
          </w:rPr>
          <w:fldChar w:fldCharType="begin"/>
        </w:r>
        <w:r w:rsidR="00722D66" w:rsidRPr="005D0AEF">
          <w:rPr>
            <w:color w:val="133579"/>
            <w:sz w:val="18"/>
            <w:szCs w:val="18"/>
          </w:rPr>
          <w:instrText xml:space="preserve"> PAGE   \* MERGEFORMAT </w:instrText>
        </w:r>
        <w:r w:rsidR="00722D66" w:rsidRPr="005D0AEF">
          <w:rPr>
            <w:color w:val="133579"/>
            <w:sz w:val="18"/>
            <w:szCs w:val="18"/>
          </w:rPr>
          <w:fldChar w:fldCharType="separate"/>
        </w:r>
        <w:r w:rsidR="00102B8F">
          <w:rPr>
            <w:noProof/>
            <w:color w:val="133579"/>
            <w:sz w:val="18"/>
            <w:szCs w:val="18"/>
          </w:rPr>
          <w:t>1</w:t>
        </w:r>
        <w:r w:rsidR="00722D66" w:rsidRPr="005D0AEF">
          <w:rPr>
            <w:noProof/>
            <w:color w:val="133579"/>
            <w:sz w:val="18"/>
            <w:szCs w:val="18"/>
          </w:rPr>
          <w:fldChar w:fldCharType="end"/>
        </w:r>
      </w:sdtContent>
    </w:sdt>
  </w:p>
  <w:p w14:paraId="660C76A5" w14:textId="77777777" w:rsidR="00722D66" w:rsidRPr="003A54E1" w:rsidRDefault="00722D66" w:rsidP="001C367A">
    <w:pPr>
      <w:pStyle w:val="Footer"/>
      <w:rPr>
        <w:color w:val="13357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AAC8" w14:textId="74819D24" w:rsidR="00722D66" w:rsidRPr="005D0AEF" w:rsidRDefault="00612777" w:rsidP="005D0AEF">
    <w:pPr>
      <w:pStyle w:val="Footer"/>
      <w:rPr>
        <w:color w:val="133579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E841DC5" wp14:editId="66000D65">
              <wp:simplePos x="0" y="0"/>
              <wp:positionH relativeFrom="margin">
                <wp:posOffset>16510</wp:posOffset>
              </wp:positionH>
              <wp:positionV relativeFrom="paragraph">
                <wp:posOffset>-82551</wp:posOffset>
              </wp:positionV>
              <wp:extent cx="8138160" cy="0"/>
              <wp:effectExtent l="0" t="0" r="15240" b="0"/>
              <wp:wrapNone/>
              <wp:docPr id="11" name="Straight Connector 11" descr="A simple, gold-colored line designating footer section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813816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E3A91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56287C0" id="Straight Connector 11" o:spid="_x0000_s1026" alt="A simple, gold-colored line designating footer section.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3pt,-6.5pt" to="642.1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" strokecolor="#e3a917" strokeweight="2pt">
              <v:stroke joinstyle="miter"/>
              <w10:wrap anchorx="margin"/>
            </v:line>
          </w:pict>
        </mc:Fallback>
      </mc:AlternateContent>
    </w:r>
    <w:r w:rsidR="00727105">
      <w:rPr>
        <w:color w:val="133579"/>
        <w:sz w:val="18"/>
        <w:szCs w:val="18"/>
      </w:rPr>
      <w:t xml:space="preserve">Implementation Report                                                                                                                               </w:t>
    </w:r>
    <w:r w:rsidR="00722D66" w:rsidRPr="005D0AEF">
      <w:rPr>
        <w:color w:val="133579"/>
        <w:sz w:val="18"/>
        <w:szCs w:val="18"/>
      </w:rPr>
      <w:t xml:space="preserve">                                                                                                                                         Page </w:t>
    </w:r>
    <w:sdt>
      <w:sdtPr>
        <w:rPr>
          <w:color w:val="133579"/>
          <w:sz w:val="18"/>
          <w:szCs w:val="18"/>
        </w:rPr>
        <w:id w:val="16443170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2D66" w:rsidRPr="005D0AEF">
          <w:rPr>
            <w:color w:val="133579"/>
            <w:sz w:val="18"/>
            <w:szCs w:val="18"/>
          </w:rPr>
          <w:fldChar w:fldCharType="begin"/>
        </w:r>
        <w:r w:rsidR="00722D66" w:rsidRPr="005D0AEF">
          <w:rPr>
            <w:color w:val="133579"/>
            <w:sz w:val="18"/>
            <w:szCs w:val="18"/>
          </w:rPr>
          <w:instrText xml:space="preserve"> PAGE   \* MERGEFORMAT </w:instrText>
        </w:r>
        <w:r w:rsidR="00722D66" w:rsidRPr="005D0AEF">
          <w:rPr>
            <w:color w:val="133579"/>
            <w:sz w:val="18"/>
            <w:szCs w:val="18"/>
          </w:rPr>
          <w:fldChar w:fldCharType="separate"/>
        </w:r>
        <w:r w:rsidR="00102B8F">
          <w:rPr>
            <w:noProof/>
            <w:color w:val="133579"/>
            <w:sz w:val="18"/>
            <w:szCs w:val="18"/>
          </w:rPr>
          <w:t>2</w:t>
        </w:r>
        <w:r w:rsidR="00722D66" w:rsidRPr="005D0AEF">
          <w:rPr>
            <w:noProof/>
            <w:color w:val="133579"/>
            <w:sz w:val="18"/>
            <w:szCs w:val="18"/>
          </w:rPr>
          <w:fldChar w:fldCharType="end"/>
        </w:r>
      </w:sdtContent>
    </w:sdt>
  </w:p>
  <w:p w14:paraId="53C4AA4C" w14:textId="77777777" w:rsidR="00722D66" w:rsidRPr="003A54E1" w:rsidRDefault="00722D66" w:rsidP="001C367A">
    <w:pPr>
      <w:pStyle w:val="Footer"/>
      <w:rPr>
        <w:color w:val="13357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45C5" w14:textId="4349C6C0" w:rsidR="00722D66" w:rsidRPr="005D0AEF" w:rsidRDefault="00612777" w:rsidP="005D0AEF">
    <w:pPr>
      <w:pStyle w:val="Footer"/>
      <w:rPr>
        <w:color w:val="133579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38090A1" wp14:editId="363B3851">
              <wp:simplePos x="0" y="0"/>
              <wp:positionH relativeFrom="margin">
                <wp:posOffset>16510</wp:posOffset>
              </wp:positionH>
              <wp:positionV relativeFrom="paragraph">
                <wp:posOffset>-83186</wp:posOffset>
              </wp:positionV>
              <wp:extent cx="5852160" cy="0"/>
              <wp:effectExtent l="0" t="0" r="15240" b="0"/>
              <wp:wrapNone/>
              <wp:docPr id="12" name="Straight Connector 12" descr="A simple, gold-colored line designating footer section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E3A91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8EE7F2E" id="Straight Connector 12" o:spid="_x0000_s1026" alt="A simple, gold-colored line designating footer section.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3pt,-6.55pt" to="462.1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" strokecolor="#e3a917" strokeweight="2pt">
              <v:stroke joinstyle="miter"/>
              <w10:wrap anchorx="margin"/>
            </v:line>
          </w:pict>
        </mc:Fallback>
      </mc:AlternateContent>
    </w:r>
    <w:r w:rsidR="00F8052E">
      <w:rPr>
        <w:color w:val="133579"/>
        <w:sz w:val="18"/>
        <w:szCs w:val="18"/>
      </w:rPr>
      <w:t xml:space="preserve">Implementation Report                                 </w:t>
    </w:r>
    <w:r w:rsidR="00722D66" w:rsidRPr="005D0AEF">
      <w:rPr>
        <w:color w:val="133579"/>
        <w:sz w:val="18"/>
        <w:szCs w:val="18"/>
      </w:rPr>
      <w:t xml:space="preserve">                                                                                                                                             Page </w:t>
    </w:r>
    <w:sdt>
      <w:sdtPr>
        <w:rPr>
          <w:color w:val="133579"/>
          <w:sz w:val="18"/>
          <w:szCs w:val="18"/>
        </w:rPr>
        <w:id w:val="-1186103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2D66" w:rsidRPr="005D0AEF">
          <w:rPr>
            <w:color w:val="133579"/>
            <w:sz w:val="18"/>
            <w:szCs w:val="18"/>
          </w:rPr>
          <w:fldChar w:fldCharType="begin"/>
        </w:r>
        <w:r w:rsidR="00722D66" w:rsidRPr="005D0AEF">
          <w:rPr>
            <w:color w:val="133579"/>
            <w:sz w:val="18"/>
            <w:szCs w:val="18"/>
          </w:rPr>
          <w:instrText xml:space="preserve"> PAGE   \* MERGEFORMAT </w:instrText>
        </w:r>
        <w:r w:rsidR="00722D66" w:rsidRPr="005D0AEF">
          <w:rPr>
            <w:color w:val="133579"/>
            <w:sz w:val="18"/>
            <w:szCs w:val="18"/>
          </w:rPr>
          <w:fldChar w:fldCharType="separate"/>
        </w:r>
        <w:r w:rsidR="00102B8F">
          <w:rPr>
            <w:noProof/>
            <w:color w:val="133579"/>
            <w:sz w:val="18"/>
            <w:szCs w:val="18"/>
          </w:rPr>
          <w:t>4</w:t>
        </w:r>
        <w:r w:rsidR="00722D66" w:rsidRPr="005D0AEF">
          <w:rPr>
            <w:noProof/>
            <w:color w:val="133579"/>
            <w:sz w:val="18"/>
            <w:szCs w:val="18"/>
          </w:rPr>
          <w:fldChar w:fldCharType="end"/>
        </w:r>
      </w:sdtContent>
    </w:sdt>
  </w:p>
  <w:p w14:paraId="25738516" w14:textId="77777777" w:rsidR="00722D66" w:rsidRPr="003A54E1" w:rsidRDefault="00722D66" w:rsidP="001C367A">
    <w:pPr>
      <w:pStyle w:val="Footer"/>
      <w:rPr>
        <w:color w:val="13357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7A951" w14:textId="77777777" w:rsidR="00107F01" w:rsidRDefault="00107F01" w:rsidP="001C367A">
      <w:r>
        <w:separator/>
      </w:r>
    </w:p>
  </w:footnote>
  <w:footnote w:type="continuationSeparator" w:id="0">
    <w:p w14:paraId="517C54C3" w14:textId="77777777" w:rsidR="00107F01" w:rsidRDefault="00107F01" w:rsidP="001C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8C265" w14:textId="77777777" w:rsidR="00722D66" w:rsidRPr="002D4764" w:rsidRDefault="00722D66" w:rsidP="002D4764">
    <w:pPr>
      <w:pStyle w:val="Header"/>
      <w:jc w:val="right"/>
    </w:pPr>
    <w:r>
      <w:rPr>
        <w:noProof/>
      </w:rPr>
      <w:drawing>
        <wp:inline distT="0" distB="0" distL="0" distR="0" wp14:anchorId="553E2598" wp14:editId="49CD3A73">
          <wp:extent cx="805488" cy="525919"/>
          <wp:effectExtent l="0" t="0" r="0" b="7620"/>
          <wp:docPr id="3" name="Picture 3" descr="A triangle (made up of three green-colored marks, four blue-colored marks, and three gold-colored marks) to the left of black text reading &quot;Tran-SET&quot;, both on top of a grey-colored map containing the states of New Mexico, Texas, Oklahoma, Arkansas, and Louisia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cmelson1\AppData\Local\Microsoft\Windows\INetCache\Content.Word\Website-Logo-01 -no small 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471" cy="560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4DE"/>
    <w:multiLevelType w:val="hybridMultilevel"/>
    <w:tmpl w:val="DA6C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4D58"/>
    <w:multiLevelType w:val="hybridMultilevel"/>
    <w:tmpl w:val="43F4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07DB"/>
    <w:multiLevelType w:val="hybridMultilevel"/>
    <w:tmpl w:val="019AEB6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0BA74381"/>
    <w:multiLevelType w:val="hybridMultilevel"/>
    <w:tmpl w:val="E3CC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B2D49"/>
    <w:multiLevelType w:val="hybridMultilevel"/>
    <w:tmpl w:val="32A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F5646"/>
    <w:multiLevelType w:val="hybridMultilevel"/>
    <w:tmpl w:val="22B0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B2602"/>
    <w:multiLevelType w:val="hybridMultilevel"/>
    <w:tmpl w:val="924E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B0247"/>
    <w:multiLevelType w:val="hybridMultilevel"/>
    <w:tmpl w:val="9E80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441B8"/>
    <w:multiLevelType w:val="hybridMultilevel"/>
    <w:tmpl w:val="F28A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B6F0F"/>
    <w:multiLevelType w:val="hybridMultilevel"/>
    <w:tmpl w:val="582A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510B1"/>
    <w:multiLevelType w:val="hybridMultilevel"/>
    <w:tmpl w:val="2A36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A3830"/>
    <w:multiLevelType w:val="hybridMultilevel"/>
    <w:tmpl w:val="912C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0604D"/>
    <w:multiLevelType w:val="hybridMultilevel"/>
    <w:tmpl w:val="4E60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A6ADC"/>
    <w:multiLevelType w:val="hybridMultilevel"/>
    <w:tmpl w:val="77AE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72045"/>
    <w:multiLevelType w:val="hybridMultilevel"/>
    <w:tmpl w:val="740C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639BB"/>
    <w:multiLevelType w:val="hybridMultilevel"/>
    <w:tmpl w:val="D6F4C92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 w15:restartNumberingAfterBreak="0">
    <w:nsid w:val="5FE51DB2"/>
    <w:multiLevelType w:val="hybridMultilevel"/>
    <w:tmpl w:val="C7E0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E3847"/>
    <w:multiLevelType w:val="hybridMultilevel"/>
    <w:tmpl w:val="7CA0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73676"/>
    <w:multiLevelType w:val="hybridMultilevel"/>
    <w:tmpl w:val="3C18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A10CC"/>
    <w:multiLevelType w:val="hybridMultilevel"/>
    <w:tmpl w:val="01A2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D258F"/>
    <w:multiLevelType w:val="hybridMultilevel"/>
    <w:tmpl w:val="37C4D65E"/>
    <w:lvl w:ilvl="0" w:tplc="D648FF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C17B5"/>
    <w:multiLevelType w:val="hybridMultilevel"/>
    <w:tmpl w:val="6DE2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A360E"/>
    <w:multiLevelType w:val="hybridMultilevel"/>
    <w:tmpl w:val="88DA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B3E86"/>
    <w:multiLevelType w:val="hybridMultilevel"/>
    <w:tmpl w:val="01A2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E2CA0"/>
    <w:multiLevelType w:val="hybridMultilevel"/>
    <w:tmpl w:val="6664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D2BD5"/>
    <w:multiLevelType w:val="hybridMultilevel"/>
    <w:tmpl w:val="938E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F6409"/>
    <w:multiLevelType w:val="hybridMultilevel"/>
    <w:tmpl w:val="0A40B3E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24"/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22"/>
  </w:num>
  <w:num w:numId="14">
    <w:abstractNumId w:val="16"/>
  </w:num>
  <w:num w:numId="15">
    <w:abstractNumId w:val="5"/>
  </w:num>
  <w:num w:numId="16">
    <w:abstractNumId w:val="21"/>
  </w:num>
  <w:num w:numId="17">
    <w:abstractNumId w:val="26"/>
  </w:num>
  <w:num w:numId="18">
    <w:abstractNumId w:val="20"/>
  </w:num>
  <w:num w:numId="19">
    <w:abstractNumId w:val="15"/>
  </w:num>
  <w:num w:numId="20">
    <w:abstractNumId w:val="18"/>
  </w:num>
  <w:num w:numId="21">
    <w:abstractNumId w:val="17"/>
  </w:num>
  <w:num w:numId="22">
    <w:abstractNumId w:val="25"/>
  </w:num>
  <w:num w:numId="23">
    <w:abstractNumId w:val="10"/>
  </w:num>
  <w:num w:numId="24">
    <w:abstractNumId w:val="1"/>
  </w:num>
  <w:num w:numId="25">
    <w:abstractNumId w:val="2"/>
  </w:num>
  <w:num w:numId="26">
    <w:abstractNumId w:val="6"/>
  </w:num>
  <w:num w:numId="2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AUIzIyMDcwtLYxMLUyUdpeDU4uLM/DyQAiPzWgDYomJ/LQAAAA=="/>
  </w:docVars>
  <w:rsids>
    <w:rsidRoot w:val="00532CAB"/>
    <w:rsid w:val="00002BB5"/>
    <w:rsid w:val="00006445"/>
    <w:rsid w:val="000103FA"/>
    <w:rsid w:val="0001128F"/>
    <w:rsid w:val="00011755"/>
    <w:rsid w:val="00013DC5"/>
    <w:rsid w:val="00016505"/>
    <w:rsid w:val="00017628"/>
    <w:rsid w:val="00017D9C"/>
    <w:rsid w:val="00020CF3"/>
    <w:rsid w:val="00022337"/>
    <w:rsid w:val="0002257B"/>
    <w:rsid w:val="00022E1E"/>
    <w:rsid w:val="00024572"/>
    <w:rsid w:val="00024BDF"/>
    <w:rsid w:val="000260F3"/>
    <w:rsid w:val="00027336"/>
    <w:rsid w:val="000313A0"/>
    <w:rsid w:val="00037867"/>
    <w:rsid w:val="00041602"/>
    <w:rsid w:val="0004376E"/>
    <w:rsid w:val="000451D4"/>
    <w:rsid w:val="00045894"/>
    <w:rsid w:val="000468BA"/>
    <w:rsid w:val="00047BA1"/>
    <w:rsid w:val="00050DB8"/>
    <w:rsid w:val="00050EC4"/>
    <w:rsid w:val="0005591B"/>
    <w:rsid w:val="00063096"/>
    <w:rsid w:val="00063908"/>
    <w:rsid w:val="00063DBF"/>
    <w:rsid w:val="000649BF"/>
    <w:rsid w:val="00065F0B"/>
    <w:rsid w:val="000661A9"/>
    <w:rsid w:val="00066726"/>
    <w:rsid w:val="00066E8B"/>
    <w:rsid w:val="00067813"/>
    <w:rsid w:val="00075E95"/>
    <w:rsid w:val="00076B0C"/>
    <w:rsid w:val="00077120"/>
    <w:rsid w:val="000816B4"/>
    <w:rsid w:val="00081794"/>
    <w:rsid w:val="00082C64"/>
    <w:rsid w:val="00084142"/>
    <w:rsid w:val="00084FB4"/>
    <w:rsid w:val="00085734"/>
    <w:rsid w:val="00086048"/>
    <w:rsid w:val="0008687A"/>
    <w:rsid w:val="00086FF4"/>
    <w:rsid w:val="0008759F"/>
    <w:rsid w:val="00091BE0"/>
    <w:rsid w:val="000923D2"/>
    <w:rsid w:val="00095274"/>
    <w:rsid w:val="00096A23"/>
    <w:rsid w:val="00097094"/>
    <w:rsid w:val="0009720C"/>
    <w:rsid w:val="00097F65"/>
    <w:rsid w:val="000A4093"/>
    <w:rsid w:val="000A415E"/>
    <w:rsid w:val="000B2566"/>
    <w:rsid w:val="000B3305"/>
    <w:rsid w:val="000B3D11"/>
    <w:rsid w:val="000B733A"/>
    <w:rsid w:val="000B76FB"/>
    <w:rsid w:val="000C03C6"/>
    <w:rsid w:val="000C1690"/>
    <w:rsid w:val="000C18DC"/>
    <w:rsid w:val="000C26B5"/>
    <w:rsid w:val="000C28D4"/>
    <w:rsid w:val="000C36D4"/>
    <w:rsid w:val="000C3EAA"/>
    <w:rsid w:val="000C5888"/>
    <w:rsid w:val="000C5D4D"/>
    <w:rsid w:val="000C62EF"/>
    <w:rsid w:val="000C6F60"/>
    <w:rsid w:val="000C7595"/>
    <w:rsid w:val="000D0D54"/>
    <w:rsid w:val="000D114C"/>
    <w:rsid w:val="000D11AD"/>
    <w:rsid w:val="000D1358"/>
    <w:rsid w:val="000D1E86"/>
    <w:rsid w:val="000D7996"/>
    <w:rsid w:val="000E19AC"/>
    <w:rsid w:val="000E1F21"/>
    <w:rsid w:val="000E2F07"/>
    <w:rsid w:val="000E4266"/>
    <w:rsid w:val="000E5187"/>
    <w:rsid w:val="000F3600"/>
    <w:rsid w:val="000F36F1"/>
    <w:rsid w:val="000F6F41"/>
    <w:rsid w:val="00100BB4"/>
    <w:rsid w:val="00102B8F"/>
    <w:rsid w:val="001033BD"/>
    <w:rsid w:val="0010438D"/>
    <w:rsid w:val="00106084"/>
    <w:rsid w:val="00107F01"/>
    <w:rsid w:val="001117DC"/>
    <w:rsid w:val="001137FF"/>
    <w:rsid w:val="001152B1"/>
    <w:rsid w:val="00115EC2"/>
    <w:rsid w:val="0012185D"/>
    <w:rsid w:val="00124483"/>
    <w:rsid w:val="0012494F"/>
    <w:rsid w:val="001258F2"/>
    <w:rsid w:val="00126B5A"/>
    <w:rsid w:val="00130954"/>
    <w:rsid w:val="00132489"/>
    <w:rsid w:val="00132E76"/>
    <w:rsid w:val="00133134"/>
    <w:rsid w:val="00135AC4"/>
    <w:rsid w:val="001368FC"/>
    <w:rsid w:val="00137005"/>
    <w:rsid w:val="001402F7"/>
    <w:rsid w:val="0014120F"/>
    <w:rsid w:val="00141904"/>
    <w:rsid w:val="00141D12"/>
    <w:rsid w:val="00143174"/>
    <w:rsid w:val="00145E12"/>
    <w:rsid w:val="00146E74"/>
    <w:rsid w:val="0014743F"/>
    <w:rsid w:val="00147BD2"/>
    <w:rsid w:val="00150707"/>
    <w:rsid w:val="001605F2"/>
    <w:rsid w:val="001621A9"/>
    <w:rsid w:val="001626FA"/>
    <w:rsid w:val="001676D0"/>
    <w:rsid w:val="00170DE0"/>
    <w:rsid w:val="00170F44"/>
    <w:rsid w:val="00171668"/>
    <w:rsid w:val="00172635"/>
    <w:rsid w:val="00172B65"/>
    <w:rsid w:val="00174C84"/>
    <w:rsid w:val="0017667F"/>
    <w:rsid w:val="00180325"/>
    <w:rsid w:val="0018063F"/>
    <w:rsid w:val="001824F3"/>
    <w:rsid w:val="00182D87"/>
    <w:rsid w:val="00183079"/>
    <w:rsid w:val="00183EC0"/>
    <w:rsid w:val="001861AD"/>
    <w:rsid w:val="00191896"/>
    <w:rsid w:val="00193235"/>
    <w:rsid w:val="001941DB"/>
    <w:rsid w:val="001948E5"/>
    <w:rsid w:val="0019518E"/>
    <w:rsid w:val="00195E03"/>
    <w:rsid w:val="00196C70"/>
    <w:rsid w:val="00196EE6"/>
    <w:rsid w:val="001A0A9B"/>
    <w:rsid w:val="001A4909"/>
    <w:rsid w:val="001A5923"/>
    <w:rsid w:val="001A6241"/>
    <w:rsid w:val="001B16FA"/>
    <w:rsid w:val="001B1881"/>
    <w:rsid w:val="001B4354"/>
    <w:rsid w:val="001B6300"/>
    <w:rsid w:val="001B6A5B"/>
    <w:rsid w:val="001C159F"/>
    <w:rsid w:val="001C1A0A"/>
    <w:rsid w:val="001C2483"/>
    <w:rsid w:val="001C33E6"/>
    <w:rsid w:val="001C367A"/>
    <w:rsid w:val="001C448A"/>
    <w:rsid w:val="001C6ABB"/>
    <w:rsid w:val="001D2031"/>
    <w:rsid w:val="001D2417"/>
    <w:rsid w:val="001D2682"/>
    <w:rsid w:val="001D3382"/>
    <w:rsid w:val="001D38A5"/>
    <w:rsid w:val="001D3F3C"/>
    <w:rsid w:val="001D634E"/>
    <w:rsid w:val="001E1069"/>
    <w:rsid w:val="001E2D34"/>
    <w:rsid w:val="001E4729"/>
    <w:rsid w:val="001E7394"/>
    <w:rsid w:val="001F0247"/>
    <w:rsid w:val="001F1921"/>
    <w:rsid w:val="001F41F6"/>
    <w:rsid w:val="001F50AB"/>
    <w:rsid w:val="0020374D"/>
    <w:rsid w:val="00204771"/>
    <w:rsid w:val="00205815"/>
    <w:rsid w:val="00207480"/>
    <w:rsid w:val="0020757C"/>
    <w:rsid w:val="00207666"/>
    <w:rsid w:val="002078B1"/>
    <w:rsid w:val="002105ED"/>
    <w:rsid w:val="00210867"/>
    <w:rsid w:val="0021277B"/>
    <w:rsid w:val="0021344A"/>
    <w:rsid w:val="00215213"/>
    <w:rsid w:val="00215380"/>
    <w:rsid w:val="00221EC2"/>
    <w:rsid w:val="0022287F"/>
    <w:rsid w:val="00224967"/>
    <w:rsid w:val="00225E1B"/>
    <w:rsid w:val="0022662F"/>
    <w:rsid w:val="002277E1"/>
    <w:rsid w:val="002278DB"/>
    <w:rsid w:val="00230D49"/>
    <w:rsid w:val="00232F3B"/>
    <w:rsid w:val="002334F5"/>
    <w:rsid w:val="002334FC"/>
    <w:rsid w:val="002343DE"/>
    <w:rsid w:val="002373A6"/>
    <w:rsid w:val="002419ED"/>
    <w:rsid w:val="00242C52"/>
    <w:rsid w:val="00243477"/>
    <w:rsid w:val="002504E6"/>
    <w:rsid w:val="00251011"/>
    <w:rsid w:val="0025234B"/>
    <w:rsid w:val="00252D1E"/>
    <w:rsid w:val="00253090"/>
    <w:rsid w:val="0025424C"/>
    <w:rsid w:val="00255A73"/>
    <w:rsid w:val="00256453"/>
    <w:rsid w:val="00256BE1"/>
    <w:rsid w:val="00257E8E"/>
    <w:rsid w:val="0026051F"/>
    <w:rsid w:val="002641CA"/>
    <w:rsid w:val="00264FD7"/>
    <w:rsid w:val="00266556"/>
    <w:rsid w:val="002669D7"/>
    <w:rsid w:val="00270F3D"/>
    <w:rsid w:val="00270FFF"/>
    <w:rsid w:val="00271920"/>
    <w:rsid w:val="00273B61"/>
    <w:rsid w:val="00274C26"/>
    <w:rsid w:val="00276202"/>
    <w:rsid w:val="00282B66"/>
    <w:rsid w:val="00283AAD"/>
    <w:rsid w:val="00284155"/>
    <w:rsid w:val="00286027"/>
    <w:rsid w:val="002861AD"/>
    <w:rsid w:val="00286427"/>
    <w:rsid w:val="002869DE"/>
    <w:rsid w:val="00287AA6"/>
    <w:rsid w:val="00290546"/>
    <w:rsid w:val="002923D6"/>
    <w:rsid w:val="002929FF"/>
    <w:rsid w:val="00293165"/>
    <w:rsid w:val="002938A2"/>
    <w:rsid w:val="00293E64"/>
    <w:rsid w:val="00293EFA"/>
    <w:rsid w:val="00297C9E"/>
    <w:rsid w:val="002A1BC6"/>
    <w:rsid w:val="002A2017"/>
    <w:rsid w:val="002A440B"/>
    <w:rsid w:val="002A4A07"/>
    <w:rsid w:val="002A7872"/>
    <w:rsid w:val="002B0C22"/>
    <w:rsid w:val="002B18B4"/>
    <w:rsid w:val="002B2DC1"/>
    <w:rsid w:val="002B45A8"/>
    <w:rsid w:val="002B77B7"/>
    <w:rsid w:val="002C1608"/>
    <w:rsid w:val="002C165B"/>
    <w:rsid w:val="002C2CCB"/>
    <w:rsid w:val="002C5154"/>
    <w:rsid w:val="002C61C8"/>
    <w:rsid w:val="002C744C"/>
    <w:rsid w:val="002D007C"/>
    <w:rsid w:val="002D4764"/>
    <w:rsid w:val="002D5801"/>
    <w:rsid w:val="002D68A4"/>
    <w:rsid w:val="002D79D8"/>
    <w:rsid w:val="002E3B1A"/>
    <w:rsid w:val="002F1E36"/>
    <w:rsid w:val="002F5245"/>
    <w:rsid w:val="002F5CFD"/>
    <w:rsid w:val="00300595"/>
    <w:rsid w:val="00301202"/>
    <w:rsid w:val="0030123E"/>
    <w:rsid w:val="003017EF"/>
    <w:rsid w:val="003020B4"/>
    <w:rsid w:val="003024B1"/>
    <w:rsid w:val="00302B50"/>
    <w:rsid w:val="003034E9"/>
    <w:rsid w:val="003118C8"/>
    <w:rsid w:val="003124A3"/>
    <w:rsid w:val="00312786"/>
    <w:rsid w:val="00312D50"/>
    <w:rsid w:val="00316EAF"/>
    <w:rsid w:val="00317211"/>
    <w:rsid w:val="00321109"/>
    <w:rsid w:val="00322B52"/>
    <w:rsid w:val="00323C68"/>
    <w:rsid w:val="00324D17"/>
    <w:rsid w:val="00326388"/>
    <w:rsid w:val="00326F81"/>
    <w:rsid w:val="00335942"/>
    <w:rsid w:val="00337FA9"/>
    <w:rsid w:val="0034062C"/>
    <w:rsid w:val="0034196F"/>
    <w:rsid w:val="00343D5A"/>
    <w:rsid w:val="00344415"/>
    <w:rsid w:val="00344F39"/>
    <w:rsid w:val="0034651F"/>
    <w:rsid w:val="0034711C"/>
    <w:rsid w:val="003478F6"/>
    <w:rsid w:val="00350264"/>
    <w:rsid w:val="00350AE4"/>
    <w:rsid w:val="00350E32"/>
    <w:rsid w:val="00352924"/>
    <w:rsid w:val="00352C5E"/>
    <w:rsid w:val="00352FB1"/>
    <w:rsid w:val="00355955"/>
    <w:rsid w:val="003567B4"/>
    <w:rsid w:val="003600B3"/>
    <w:rsid w:val="003605FB"/>
    <w:rsid w:val="00360D79"/>
    <w:rsid w:val="00361097"/>
    <w:rsid w:val="00361E2F"/>
    <w:rsid w:val="00361FF5"/>
    <w:rsid w:val="003620B6"/>
    <w:rsid w:val="003625AB"/>
    <w:rsid w:val="0036351C"/>
    <w:rsid w:val="0036527B"/>
    <w:rsid w:val="00367126"/>
    <w:rsid w:val="00367D53"/>
    <w:rsid w:val="003700B7"/>
    <w:rsid w:val="003709B5"/>
    <w:rsid w:val="00371C3F"/>
    <w:rsid w:val="00372A30"/>
    <w:rsid w:val="00374598"/>
    <w:rsid w:val="003749A7"/>
    <w:rsid w:val="00374A42"/>
    <w:rsid w:val="003750CD"/>
    <w:rsid w:val="003803AA"/>
    <w:rsid w:val="00380D3E"/>
    <w:rsid w:val="00381C04"/>
    <w:rsid w:val="00381EA0"/>
    <w:rsid w:val="00381F3F"/>
    <w:rsid w:val="003825D6"/>
    <w:rsid w:val="003830F7"/>
    <w:rsid w:val="00385E0F"/>
    <w:rsid w:val="00386F1F"/>
    <w:rsid w:val="00386FE4"/>
    <w:rsid w:val="003871FC"/>
    <w:rsid w:val="0039072E"/>
    <w:rsid w:val="00393243"/>
    <w:rsid w:val="00393D6F"/>
    <w:rsid w:val="00397BF0"/>
    <w:rsid w:val="003A54A9"/>
    <w:rsid w:val="003A54E1"/>
    <w:rsid w:val="003A6275"/>
    <w:rsid w:val="003B0664"/>
    <w:rsid w:val="003B09C9"/>
    <w:rsid w:val="003B11B6"/>
    <w:rsid w:val="003B23A5"/>
    <w:rsid w:val="003B41C6"/>
    <w:rsid w:val="003B6BD7"/>
    <w:rsid w:val="003C0C14"/>
    <w:rsid w:val="003C1B74"/>
    <w:rsid w:val="003C208B"/>
    <w:rsid w:val="003C3B0C"/>
    <w:rsid w:val="003C7158"/>
    <w:rsid w:val="003D102A"/>
    <w:rsid w:val="003D1234"/>
    <w:rsid w:val="003D1330"/>
    <w:rsid w:val="003D197A"/>
    <w:rsid w:val="003D1AB0"/>
    <w:rsid w:val="003E1B23"/>
    <w:rsid w:val="003E34C1"/>
    <w:rsid w:val="003E36FA"/>
    <w:rsid w:val="003E4789"/>
    <w:rsid w:val="003E4D94"/>
    <w:rsid w:val="003E5ECE"/>
    <w:rsid w:val="003E732E"/>
    <w:rsid w:val="003F3CD7"/>
    <w:rsid w:val="003F454F"/>
    <w:rsid w:val="003F59BC"/>
    <w:rsid w:val="00400360"/>
    <w:rsid w:val="004028EB"/>
    <w:rsid w:val="004035A5"/>
    <w:rsid w:val="00403A49"/>
    <w:rsid w:val="00403D65"/>
    <w:rsid w:val="00403FC7"/>
    <w:rsid w:val="00404708"/>
    <w:rsid w:val="004063D5"/>
    <w:rsid w:val="00411E01"/>
    <w:rsid w:val="004162CA"/>
    <w:rsid w:val="00420624"/>
    <w:rsid w:val="00420DD3"/>
    <w:rsid w:val="00420F80"/>
    <w:rsid w:val="00421909"/>
    <w:rsid w:val="00421E41"/>
    <w:rsid w:val="004221FC"/>
    <w:rsid w:val="00422E0F"/>
    <w:rsid w:val="00422F93"/>
    <w:rsid w:val="00423BC6"/>
    <w:rsid w:val="00430814"/>
    <w:rsid w:val="00432572"/>
    <w:rsid w:val="00434942"/>
    <w:rsid w:val="00435B22"/>
    <w:rsid w:val="00435B7B"/>
    <w:rsid w:val="004373CC"/>
    <w:rsid w:val="00440C29"/>
    <w:rsid w:val="004414A4"/>
    <w:rsid w:val="00441DCF"/>
    <w:rsid w:val="004439FA"/>
    <w:rsid w:val="00445F6B"/>
    <w:rsid w:val="00446E6B"/>
    <w:rsid w:val="0044716F"/>
    <w:rsid w:val="004511C3"/>
    <w:rsid w:val="00453209"/>
    <w:rsid w:val="00453C93"/>
    <w:rsid w:val="004546B2"/>
    <w:rsid w:val="00457974"/>
    <w:rsid w:val="004618B9"/>
    <w:rsid w:val="00462B00"/>
    <w:rsid w:val="00462FAD"/>
    <w:rsid w:val="00463C75"/>
    <w:rsid w:val="0046408B"/>
    <w:rsid w:val="0046439B"/>
    <w:rsid w:val="00464711"/>
    <w:rsid w:val="004700A5"/>
    <w:rsid w:val="004711D2"/>
    <w:rsid w:val="00471CBB"/>
    <w:rsid w:val="0047344D"/>
    <w:rsid w:val="00474D07"/>
    <w:rsid w:val="00476293"/>
    <w:rsid w:val="00477BEB"/>
    <w:rsid w:val="004807D7"/>
    <w:rsid w:val="00481824"/>
    <w:rsid w:val="00484CB0"/>
    <w:rsid w:val="00484DE5"/>
    <w:rsid w:val="00484EC7"/>
    <w:rsid w:val="004853DD"/>
    <w:rsid w:val="00486A09"/>
    <w:rsid w:val="00487247"/>
    <w:rsid w:val="0049123F"/>
    <w:rsid w:val="004A01E5"/>
    <w:rsid w:val="004A02DF"/>
    <w:rsid w:val="004A130C"/>
    <w:rsid w:val="004A1E53"/>
    <w:rsid w:val="004A26D1"/>
    <w:rsid w:val="004A2AC9"/>
    <w:rsid w:val="004A37B8"/>
    <w:rsid w:val="004A4021"/>
    <w:rsid w:val="004A48F8"/>
    <w:rsid w:val="004A5329"/>
    <w:rsid w:val="004A5DBF"/>
    <w:rsid w:val="004A5E52"/>
    <w:rsid w:val="004A5F72"/>
    <w:rsid w:val="004A6ADF"/>
    <w:rsid w:val="004A7C52"/>
    <w:rsid w:val="004B1612"/>
    <w:rsid w:val="004B1D72"/>
    <w:rsid w:val="004B1F2D"/>
    <w:rsid w:val="004B2A17"/>
    <w:rsid w:val="004B31AA"/>
    <w:rsid w:val="004B4668"/>
    <w:rsid w:val="004B4D6B"/>
    <w:rsid w:val="004B4FFA"/>
    <w:rsid w:val="004B6E83"/>
    <w:rsid w:val="004B74C3"/>
    <w:rsid w:val="004C0542"/>
    <w:rsid w:val="004C1AD3"/>
    <w:rsid w:val="004C1AF3"/>
    <w:rsid w:val="004C2895"/>
    <w:rsid w:val="004C28EE"/>
    <w:rsid w:val="004C3CD2"/>
    <w:rsid w:val="004C4BE5"/>
    <w:rsid w:val="004C5FF8"/>
    <w:rsid w:val="004C6AB0"/>
    <w:rsid w:val="004C7AAF"/>
    <w:rsid w:val="004C7CB5"/>
    <w:rsid w:val="004D0501"/>
    <w:rsid w:val="004D0851"/>
    <w:rsid w:val="004D17A5"/>
    <w:rsid w:val="004D5476"/>
    <w:rsid w:val="004D6CF3"/>
    <w:rsid w:val="004D6E96"/>
    <w:rsid w:val="004E1A6F"/>
    <w:rsid w:val="004E26C8"/>
    <w:rsid w:val="004E36EF"/>
    <w:rsid w:val="004E4A8C"/>
    <w:rsid w:val="004E4BCB"/>
    <w:rsid w:val="004E4DF0"/>
    <w:rsid w:val="004E787F"/>
    <w:rsid w:val="004F1644"/>
    <w:rsid w:val="004F307C"/>
    <w:rsid w:val="004F410F"/>
    <w:rsid w:val="004F422F"/>
    <w:rsid w:val="0050070C"/>
    <w:rsid w:val="0050160F"/>
    <w:rsid w:val="00503443"/>
    <w:rsid w:val="00503A46"/>
    <w:rsid w:val="005046B2"/>
    <w:rsid w:val="005064B5"/>
    <w:rsid w:val="00511D2A"/>
    <w:rsid w:val="00512B29"/>
    <w:rsid w:val="00512C2B"/>
    <w:rsid w:val="00513989"/>
    <w:rsid w:val="00514626"/>
    <w:rsid w:val="00514FC2"/>
    <w:rsid w:val="00515159"/>
    <w:rsid w:val="00515F1D"/>
    <w:rsid w:val="00516340"/>
    <w:rsid w:val="00517996"/>
    <w:rsid w:val="00517C42"/>
    <w:rsid w:val="005216C1"/>
    <w:rsid w:val="00522DE9"/>
    <w:rsid w:val="005232F2"/>
    <w:rsid w:val="005302B3"/>
    <w:rsid w:val="00531555"/>
    <w:rsid w:val="005322EA"/>
    <w:rsid w:val="00532CAB"/>
    <w:rsid w:val="00532FF6"/>
    <w:rsid w:val="00533842"/>
    <w:rsid w:val="0053514A"/>
    <w:rsid w:val="00535BA1"/>
    <w:rsid w:val="005360C4"/>
    <w:rsid w:val="0054077D"/>
    <w:rsid w:val="00541375"/>
    <w:rsid w:val="00544B44"/>
    <w:rsid w:val="0054639B"/>
    <w:rsid w:val="005466EE"/>
    <w:rsid w:val="00547ADE"/>
    <w:rsid w:val="0055025E"/>
    <w:rsid w:val="00554302"/>
    <w:rsid w:val="005562C3"/>
    <w:rsid w:val="00556FA1"/>
    <w:rsid w:val="00557DB3"/>
    <w:rsid w:val="00560D62"/>
    <w:rsid w:val="00561F73"/>
    <w:rsid w:val="005649A6"/>
    <w:rsid w:val="00564EDB"/>
    <w:rsid w:val="00565255"/>
    <w:rsid w:val="00565331"/>
    <w:rsid w:val="00566AFD"/>
    <w:rsid w:val="00566C73"/>
    <w:rsid w:val="00570E7E"/>
    <w:rsid w:val="00571612"/>
    <w:rsid w:val="00571ADF"/>
    <w:rsid w:val="00571B16"/>
    <w:rsid w:val="00573F82"/>
    <w:rsid w:val="0057492B"/>
    <w:rsid w:val="0057528C"/>
    <w:rsid w:val="00575E62"/>
    <w:rsid w:val="00575F00"/>
    <w:rsid w:val="005773AF"/>
    <w:rsid w:val="00577DE6"/>
    <w:rsid w:val="005805A0"/>
    <w:rsid w:val="005814DF"/>
    <w:rsid w:val="00581C2A"/>
    <w:rsid w:val="00582B3C"/>
    <w:rsid w:val="00584BFE"/>
    <w:rsid w:val="005868F3"/>
    <w:rsid w:val="00586E60"/>
    <w:rsid w:val="00590FF6"/>
    <w:rsid w:val="005911CF"/>
    <w:rsid w:val="0059286D"/>
    <w:rsid w:val="005931A5"/>
    <w:rsid w:val="00593C34"/>
    <w:rsid w:val="00593FC1"/>
    <w:rsid w:val="005951A2"/>
    <w:rsid w:val="00595499"/>
    <w:rsid w:val="005956F1"/>
    <w:rsid w:val="005A013A"/>
    <w:rsid w:val="005A02A7"/>
    <w:rsid w:val="005A2D1E"/>
    <w:rsid w:val="005A2EAD"/>
    <w:rsid w:val="005A5270"/>
    <w:rsid w:val="005A5EA3"/>
    <w:rsid w:val="005A60AE"/>
    <w:rsid w:val="005A6A4F"/>
    <w:rsid w:val="005B02D9"/>
    <w:rsid w:val="005B39DF"/>
    <w:rsid w:val="005B3A58"/>
    <w:rsid w:val="005B52A8"/>
    <w:rsid w:val="005B58D6"/>
    <w:rsid w:val="005B69A4"/>
    <w:rsid w:val="005B71D6"/>
    <w:rsid w:val="005C1FB4"/>
    <w:rsid w:val="005C2030"/>
    <w:rsid w:val="005C3D5F"/>
    <w:rsid w:val="005C4AA2"/>
    <w:rsid w:val="005C4EEA"/>
    <w:rsid w:val="005C652E"/>
    <w:rsid w:val="005C7C3D"/>
    <w:rsid w:val="005C7CBC"/>
    <w:rsid w:val="005D0AEF"/>
    <w:rsid w:val="005D3D13"/>
    <w:rsid w:val="005D4E1D"/>
    <w:rsid w:val="005D4E65"/>
    <w:rsid w:val="005D5674"/>
    <w:rsid w:val="005E0537"/>
    <w:rsid w:val="005E0D70"/>
    <w:rsid w:val="005E32A3"/>
    <w:rsid w:val="005E499E"/>
    <w:rsid w:val="005E5411"/>
    <w:rsid w:val="005E66FA"/>
    <w:rsid w:val="005E6FD9"/>
    <w:rsid w:val="005F2FF6"/>
    <w:rsid w:val="005F3440"/>
    <w:rsid w:val="005F3B59"/>
    <w:rsid w:val="006030B6"/>
    <w:rsid w:val="00603CA1"/>
    <w:rsid w:val="006045CB"/>
    <w:rsid w:val="006055C1"/>
    <w:rsid w:val="00606151"/>
    <w:rsid w:val="0060674F"/>
    <w:rsid w:val="00607972"/>
    <w:rsid w:val="0061022A"/>
    <w:rsid w:val="006102AC"/>
    <w:rsid w:val="00610963"/>
    <w:rsid w:val="00612487"/>
    <w:rsid w:val="00612777"/>
    <w:rsid w:val="0061390E"/>
    <w:rsid w:val="00614651"/>
    <w:rsid w:val="0061476D"/>
    <w:rsid w:val="00614FA5"/>
    <w:rsid w:val="006158FB"/>
    <w:rsid w:val="0061754C"/>
    <w:rsid w:val="00617778"/>
    <w:rsid w:val="00621621"/>
    <w:rsid w:val="006216A3"/>
    <w:rsid w:val="00622833"/>
    <w:rsid w:val="00622976"/>
    <w:rsid w:val="00623324"/>
    <w:rsid w:val="00623ACD"/>
    <w:rsid w:val="00624BBD"/>
    <w:rsid w:val="006255F0"/>
    <w:rsid w:val="006258A1"/>
    <w:rsid w:val="00627A58"/>
    <w:rsid w:val="00631642"/>
    <w:rsid w:val="00632771"/>
    <w:rsid w:val="00632DD9"/>
    <w:rsid w:val="006342D7"/>
    <w:rsid w:val="00642AAE"/>
    <w:rsid w:val="0064344D"/>
    <w:rsid w:val="00644370"/>
    <w:rsid w:val="006466A5"/>
    <w:rsid w:val="0064691E"/>
    <w:rsid w:val="00650004"/>
    <w:rsid w:val="00650BFD"/>
    <w:rsid w:val="00651BDF"/>
    <w:rsid w:val="00654F11"/>
    <w:rsid w:val="00655586"/>
    <w:rsid w:val="00656008"/>
    <w:rsid w:val="00657A3D"/>
    <w:rsid w:val="00657A60"/>
    <w:rsid w:val="00657E90"/>
    <w:rsid w:val="00657FF9"/>
    <w:rsid w:val="00661782"/>
    <w:rsid w:val="0066353B"/>
    <w:rsid w:val="006645AC"/>
    <w:rsid w:val="00664D31"/>
    <w:rsid w:val="0066666A"/>
    <w:rsid w:val="006732AE"/>
    <w:rsid w:val="00677901"/>
    <w:rsid w:val="0068158F"/>
    <w:rsid w:val="00683826"/>
    <w:rsid w:val="00685525"/>
    <w:rsid w:val="00687E4C"/>
    <w:rsid w:val="00690B29"/>
    <w:rsid w:val="00691C3F"/>
    <w:rsid w:val="0069355A"/>
    <w:rsid w:val="0069380B"/>
    <w:rsid w:val="00693EAE"/>
    <w:rsid w:val="006A0104"/>
    <w:rsid w:val="006A1302"/>
    <w:rsid w:val="006A3BEF"/>
    <w:rsid w:val="006A6A7F"/>
    <w:rsid w:val="006B101E"/>
    <w:rsid w:val="006B1D14"/>
    <w:rsid w:val="006B1F84"/>
    <w:rsid w:val="006B4CE2"/>
    <w:rsid w:val="006B5400"/>
    <w:rsid w:val="006B5B17"/>
    <w:rsid w:val="006B5E5D"/>
    <w:rsid w:val="006B660C"/>
    <w:rsid w:val="006B6D30"/>
    <w:rsid w:val="006C190C"/>
    <w:rsid w:val="006C3C4D"/>
    <w:rsid w:val="006C3CA6"/>
    <w:rsid w:val="006C448E"/>
    <w:rsid w:val="006C5470"/>
    <w:rsid w:val="006D082F"/>
    <w:rsid w:val="006D4A08"/>
    <w:rsid w:val="006D6C6A"/>
    <w:rsid w:val="006D6D20"/>
    <w:rsid w:val="006E0830"/>
    <w:rsid w:val="006E14B6"/>
    <w:rsid w:val="006E4128"/>
    <w:rsid w:val="006E4A66"/>
    <w:rsid w:val="006E6996"/>
    <w:rsid w:val="006F0594"/>
    <w:rsid w:val="006F1D00"/>
    <w:rsid w:val="006F4380"/>
    <w:rsid w:val="006F48ED"/>
    <w:rsid w:val="006F4C05"/>
    <w:rsid w:val="006F59E0"/>
    <w:rsid w:val="006F6E50"/>
    <w:rsid w:val="0070342B"/>
    <w:rsid w:val="007034C0"/>
    <w:rsid w:val="00703920"/>
    <w:rsid w:val="00703C77"/>
    <w:rsid w:val="00703F65"/>
    <w:rsid w:val="00704811"/>
    <w:rsid w:val="00704A15"/>
    <w:rsid w:val="0070539B"/>
    <w:rsid w:val="007072AA"/>
    <w:rsid w:val="00713965"/>
    <w:rsid w:val="00713C77"/>
    <w:rsid w:val="00716331"/>
    <w:rsid w:val="00716B82"/>
    <w:rsid w:val="00720140"/>
    <w:rsid w:val="00720CC5"/>
    <w:rsid w:val="007217C8"/>
    <w:rsid w:val="00721A42"/>
    <w:rsid w:val="00722784"/>
    <w:rsid w:val="00722C4D"/>
    <w:rsid w:val="00722D66"/>
    <w:rsid w:val="0072687B"/>
    <w:rsid w:val="00727105"/>
    <w:rsid w:val="00727657"/>
    <w:rsid w:val="0072798F"/>
    <w:rsid w:val="00727AD4"/>
    <w:rsid w:val="0073116F"/>
    <w:rsid w:val="007328B8"/>
    <w:rsid w:val="00734FD8"/>
    <w:rsid w:val="007354CE"/>
    <w:rsid w:val="00735BDF"/>
    <w:rsid w:val="00743F71"/>
    <w:rsid w:val="00744E6D"/>
    <w:rsid w:val="00746B0A"/>
    <w:rsid w:val="00750F86"/>
    <w:rsid w:val="00752BB6"/>
    <w:rsid w:val="00753902"/>
    <w:rsid w:val="0075431B"/>
    <w:rsid w:val="0075437E"/>
    <w:rsid w:val="00755DC3"/>
    <w:rsid w:val="0075713A"/>
    <w:rsid w:val="00757BFB"/>
    <w:rsid w:val="00760C3A"/>
    <w:rsid w:val="00761FDD"/>
    <w:rsid w:val="007631A5"/>
    <w:rsid w:val="00763F29"/>
    <w:rsid w:val="0076458B"/>
    <w:rsid w:val="00764F4D"/>
    <w:rsid w:val="0076509A"/>
    <w:rsid w:val="00765363"/>
    <w:rsid w:val="00766052"/>
    <w:rsid w:val="00770162"/>
    <w:rsid w:val="00770215"/>
    <w:rsid w:val="00770282"/>
    <w:rsid w:val="007708D3"/>
    <w:rsid w:val="0077097F"/>
    <w:rsid w:val="007724F3"/>
    <w:rsid w:val="007726D2"/>
    <w:rsid w:val="00772761"/>
    <w:rsid w:val="0077467F"/>
    <w:rsid w:val="00774699"/>
    <w:rsid w:val="00775B1A"/>
    <w:rsid w:val="007761D7"/>
    <w:rsid w:val="00776BB8"/>
    <w:rsid w:val="00777717"/>
    <w:rsid w:val="00777FDF"/>
    <w:rsid w:val="00780BCB"/>
    <w:rsid w:val="00781070"/>
    <w:rsid w:val="00781643"/>
    <w:rsid w:val="00782288"/>
    <w:rsid w:val="007829B5"/>
    <w:rsid w:val="00784649"/>
    <w:rsid w:val="00784FC0"/>
    <w:rsid w:val="00790811"/>
    <w:rsid w:val="00790831"/>
    <w:rsid w:val="0079088E"/>
    <w:rsid w:val="00792D26"/>
    <w:rsid w:val="00792D60"/>
    <w:rsid w:val="00793803"/>
    <w:rsid w:val="00793F1A"/>
    <w:rsid w:val="007943A0"/>
    <w:rsid w:val="007973BC"/>
    <w:rsid w:val="00797A4D"/>
    <w:rsid w:val="007A0CC6"/>
    <w:rsid w:val="007A3BA7"/>
    <w:rsid w:val="007A586D"/>
    <w:rsid w:val="007A5C4A"/>
    <w:rsid w:val="007A72A9"/>
    <w:rsid w:val="007B0965"/>
    <w:rsid w:val="007B48DA"/>
    <w:rsid w:val="007B545C"/>
    <w:rsid w:val="007B5932"/>
    <w:rsid w:val="007B784E"/>
    <w:rsid w:val="007C00CF"/>
    <w:rsid w:val="007C0599"/>
    <w:rsid w:val="007C2FA4"/>
    <w:rsid w:val="007C6128"/>
    <w:rsid w:val="007D026F"/>
    <w:rsid w:val="007D1289"/>
    <w:rsid w:val="007D1EB8"/>
    <w:rsid w:val="007D2815"/>
    <w:rsid w:val="007D335C"/>
    <w:rsid w:val="007D4B58"/>
    <w:rsid w:val="007D673F"/>
    <w:rsid w:val="007D7D51"/>
    <w:rsid w:val="007E137C"/>
    <w:rsid w:val="007E165C"/>
    <w:rsid w:val="007E1C61"/>
    <w:rsid w:val="007E3204"/>
    <w:rsid w:val="007E41EA"/>
    <w:rsid w:val="007E4970"/>
    <w:rsid w:val="007E5CF8"/>
    <w:rsid w:val="007E67DC"/>
    <w:rsid w:val="007F039A"/>
    <w:rsid w:val="007F0904"/>
    <w:rsid w:val="007F39CA"/>
    <w:rsid w:val="007F4954"/>
    <w:rsid w:val="007F4F94"/>
    <w:rsid w:val="007F5A36"/>
    <w:rsid w:val="00801154"/>
    <w:rsid w:val="0080145F"/>
    <w:rsid w:val="0080273B"/>
    <w:rsid w:val="00803989"/>
    <w:rsid w:val="00804024"/>
    <w:rsid w:val="00804259"/>
    <w:rsid w:val="008047AD"/>
    <w:rsid w:val="00806A31"/>
    <w:rsid w:val="00807F39"/>
    <w:rsid w:val="00813BBA"/>
    <w:rsid w:val="00814BE7"/>
    <w:rsid w:val="008160DF"/>
    <w:rsid w:val="0081655C"/>
    <w:rsid w:val="0081667D"/>
    <w:rsid w:val="00817244"/>
    <w:rsid w:val="008221BA"/>
    <w:rsid w:val="008234AB"/>
    <w:rsid w:val="008267B2"/>
    <w:rsid w:val="0082699C"/>
    <w:rsid w:val="0083320F"/>
    <w:rsid w:val="00833D53"/>
    <w:rsid w:val="008351E8"/>
    <w:rsid w:val="008353B6"/>
    <w:rsid w:val="00836F9E"/>
    <w:rsid w:val="008370CA"/>
    <w:rsid w:val="0084135E"/>
    <w:rsid w:val="00843A0D"/>
    <w:rsid w:val="0084507B"/>
    <w:rsid w:val="00850318"/>
    <w:rsid w:val="00850F6F"/>
    <w:rsid w:val="00852911"/>
    <w:rsid w:val="00852C7D"/>
    <w:rsid w:val="00853AB3"/>
    <w:rsid w:val="0085556E"/>
    <w:rsid w:val="00856B14"/>
    <w:rsid w:val="00856E21"/>
    <w:rsid w:val="00856FF0"/>
    <w:rsid w:val="00860A4E"/>
    <w:rsid w:val="008614F5"/>
    <w:rsid w:val="008617CF"/>
    <w:rsid w:val="008620E1"/>
    <w:rsid w:val="008629E5"/>
    <w:rsid w:val="0086350B"/>
    <w:rsid w:val="00864698"/>
    <w:rsid w:val="008647A5"/>
    <w:rsid w:val="0086655E"/>
    <w:rsid w:val="008668D1"/>
    <w:rsid w:val="00866BF4"/>
    <w:rsid w:val="00867B15"/>
    <w:rsid w:val="00870F88"/>
    <w:rsid w:val="008725CE"/>
    <w:rsid w:val="0087265B"/>
    <w:rsid w:val="00872E53"/>
    <w:rsid w:val="00874157"/>
    <w:rsid w:val="008777C5"/>
    <w:rsid w:val="008838E9"/>
    <w:rsid w:val="00883A3D"/>
    <w:rsid w:val="0088630F"/>
    <w:rsid w:val="008869D6"/>
    <w:rsid w:val="00892B1E"/>
    <w:rsid w:val="00892BD1"/>
    <w:rsid w:val="00893B11"/>
    <w:rsid w:val="00893C8C"/>
    <w:rsid w:val="008940F6"/>
    <w:rsid w:val="00895934"/>
    <w:rsid w:val="008A0B9B"/>
    <w:rsid w:val="008A5F8E"/>
    <w:rsid w:val="008B2ACE"/>
    <w:rsid w:val="008B47AA"/>
    <w:rsid w:val="008C3A6D"/>
    <w:rsid w:val="008C4529"/>
    <w:rsid w:val="008C6CD1"/>
    <w:rsid w:val="008C756B"/>
    <w:rsid w:val="008D09CA"/>
    <w:rsid w:val="008D1B15"/>
    <w:rsid w:val="008D3E61"/>
    <w:rsid w:val="008D6D83"/>
    <w:rsid w:val="008E12AF"/>
    <w:rsid w:val="008E3B4A"/>
    <w:rsid w:val="008E3CA2"/>
    <w:rsid w:val="008E7F0B"/>
    <w:rsid w:val="008F19C7"/>
    <w:rsid w:val="008F2994"/>
    <w:rsid w:val="008F381A"/>
    <w:rsid w:val="008F4110"/>
    <w:rsid w:val="008F4C78"/>
    <w:rsid w:val="008F5806"/>
    <w:rsid w:val="008F75A5"/>
    <w:rsid w:val="00900928"/>
    <w:rsid w:val="00903831"/>
    <w:rsid w:val="00903AB8"/>
    <w:rsid w:val="00903B00"/>
    <w:rsid w:val="0090506F"/>
    <w:rsid w:val="00905273"/>
    <w:rsid w:val="00906495"/>
    <w:rsid w:val="00906593"/>
    <w:rsid w:val="009065AF"/>
    <w:rsid w:val="00910456"/>
    <w:rsid w:val="009120B7"/>
    <w:rsid w:val="009165AB"/>
    <w:rsid w:val="00917A7E"/>
    <w:rsid w:val="00920AA4"/>
    <w:rsid w:val="00921AC8"/>
    <w:rsid w:val="0092504A"/>
    <w:rsid w:val="009266AF"/>
    <w:rsid w:val="009270B5"/>
    <w:rsid w:val="009272C1"/>
    <w:rsid w:val="00930188"/>
    <w:rsid w:val="00930DCB"/>
    <w:rsid w:val="00930F8F"/>
    <w:rsid w:val="0093120B"/>
    <w:rsid w:val="00932846"/>
    <w:rsid w:val="00933EE3"/>
    <w:rsid w:val="00934C3C"/>
    <w:rsid w:val="00935D2B"/>
    <w:rsid w:val="0093634F"/>
    <w:rsid w:val="00936D1B"/>
    <w:rsid w:val="00937846"/>
    <w:rsid w:val="00937C6C"/>
    <w:rsid w:val="00937C70"/>
    <w:rsid w:val="009423AE"/>
    <w:rsid w:val="009424B3"/>
    <w:rsid w:val="009454AE"/>
    <w:rsid w:val="00946EAB"/>
    <w:rsid w:val="009478A1"/>
    <w:rsid w:val="0095045D"/>
    <w:rsid w:val="00950E68"/>
    <w:rsid w:val="009515E1"/>
    <w:rsid w:val="00951752"/>
    <w:rsid w:val="00955A86"/>
    <w:rsid w:val="0095685D"/>
    <w:rsid w:val="00956A86"/>
    <w:rsid w:val="0095757D"/>
    <w:rsid w:val="009600BE"/>
    <w:rsid w:val="0096032C"/>
    <w:rsid w:val="00960834"/>
    <w:rsid w:val="0096111A"/>
    <w:rsid w:val="00961178"/>
    <w:rsid w:val="00961273"/>
    <w:rsid w:val="0096203D"/>
    <w:rsid w:val="00962289"/>
    <w:rsid w:val="00962520"/>
    <w:rsid w:val="0096573B"/>
    <w:rsid w:val="00967801"/>
    <w:rsid w:val="00970290"/>
    <w:rsid w:val="0097124D"/>
    <w:rsid w:val="009728C1"/>
    <w:rsid w:val="00972CAD"/>
    <w:rsid w:val="0097310C"/>
    <w:rsid w:val="00973E9F"/>
    <w:rsid w:val="009757CE"/>
    <w:rsid w:val="009758E2"/>
    <w:rsid w:val="009802AA"/>
    <w:rsid w:val="00980E63"/>
    <w:rsid w:val="00986A2F"/>
    <w:rsid w:val="009871C2"/>
    <w:rsid w:val="00992BAA"/>
    <w:rsid w:val="009934D4"/>
    <w:rsid w:val="009947DD"/>
    <w:rsid w:val="009967F7"/>
    <w:rsid w:val="00996BE8"/>
    <w:rsid w:val="009A0AD8"/>
    <w:rsid w:val="009A1F0E"/>
    <w:rsid w:val="009A36AF"/>
    <w:rsid w:val="009A5105"/>
    <w:rsid w:val="009A51E1"/>
    <w:rsid w:val="009B4D20"/>
    <w:rsid w:val="009B5DB5"/>
    <w:rsid w:val="009B7BC8"/>
    <w:rsid w:val="009C0ADC"/>
    <w:rsid w:val="009C1388"/>
    <w:rsid w:val="009C1AD1"/>
    <w:rsid w:val="009C3744"/>
    <w:rsid w:val="009C37A5"/>
    <w:rsid w:val="009C439E"/>
    <w:rsid w:val="009C5E7E"/>
    <w:rsid w:val="009D070C"/>
    <w:rsid w:val="009D13C7"/>
    <w:rsid w:val="009D3E06"/>
    <w:rsid w:val="009D55A6"/>
    <w:rsid w:val="009D57F6"/>
    <w:rsid w:val="009E0CA1"/>
    <w:rsid w:val="009E0E59"/>
    <w:rsid w:val="009E645C"/>
    <w:rsid w:val="009E6ED8"/>
    <w:rsid w:val="009E7229"/>
    <w:rsid w:val="009F2D9F"/>
    <w:rsid w:val="009F573D"/>
    <w:rsid w:val="009F638E"/>
    <w:rsid w:val="009F7E6F"/>
    <w:rsid w:val="00A02012"/>
    <w:rsid w:val="00A0202A"/>
    <w:rsid w:val="00A02FA7"/>
    <w:rsid w:val="00A03BCD"/>
    <w:rsid w:val="00A04030"/>
    <w:rsid w:val="00A04689"/>
    <w:rsid w:val="00A04D80"/>
    <w:rsid w:val="00A05A59"/>
    <w:rsid w:val="00A11F41"/>
    <w:rsid w:val="00A12E72"/>
    <w:rsid w:val="00A1304F"/>
    <w:rsid w:val="00A13728"/>
    <w:rsid w:val="00A14C67"/>
    <w:rsid w:val="00A159F2"/>
    <w:rsid w:val="00A17D5F"/>
    <w:rsid w:val="00A20F1C"/>
    <w:rsid w:val="00A22C41"/>
    <w:rsid w:val="00A22FF1"/>
    <w:rsid w:val="00A2375F"/>
    <w:rsid w:val="00A243CC"/>
    <w:rsid w:val="00A24DB5"/>
    <w:rsid w:val="00A25892"/>
    <w:rsid w:val="00A26B0E"/>
    <w:rsid w:val="00A27536"/>
    <w:rsid w:val="00A275F7"/>
    <w:rsid w:val="00A302AC"/>
    <w:rsid w:val="00A3055F"/>
    <w:rsid w:val="00A30836"/>
    <w:rsid w:val="00A30898"/>
    <w:rsid w:val="00A30CA9"/>
    <w:rsid w:val="00A31975"/>
    <w:rsid w:val="00A32209"/>
    <w:rsid w:val="00A34139"/>
    <w:rsid w:val="00A36077"/>
    <w:rsid w:val="00A361FF"/>
    <w:rsid w:val="00A37520"/>
    <w:rsid w:val="00A37593"/>
    <w:rsid w:val="00A40377"/>
    <w:rsid w:val="00A40FE9"/>
    <w:rsid w:val="00A4271D"/>
    <w:rsid w:val="00A504DD"/>
    <w:rsid w:val="00A52820"/>
    <w:rsid w:val="00A55B25"/>
    <w:rsid w:val="00A55BB9"/>
    <w:rsid w:val="00A55CFD"/>
    <w:rsid w:val="00A60FE5"/>
    <w:rsid w:val="00A627FB"/>
    <w:rsid w:val="00A62A66"/>
    <w:rsid w:val="00A63348"/>
    <w:rsid w:val="00A63770"/>
    <w:rsid w:val="00A63D12"/>
    <w:rsid w:val="00A64B49"/>
    <w:rsid w:val="00A65A69"/>
    <w:rsid w:val="00A65E7A"/>
    <w:rsid w:val="00A66359"/>
    <w:rsid w:val="00A67276"/>
    <w:rsid w:val="00A71E40"/>
    <w:rsid w:val="00A73484"/>
    <w:rsid w:val="00A756F8"/>
    <w:rsid w:val="00A76AF9"/>
    <w:rsid w:val="00A81F95"/>
    <w:rsid w:val="00A8329F"/>
    <w:rsid w:val="00A83396"/>
    <w:rsid w:val="00A83DFD"/>
    <w:rsid w:val="00A8448E"/>
    <w:rsid w:val="00A84969"/>
    <w:rsid w:val="00A84C73"/>
    <w:rsid w:val="00A9141A"/>
    <w:rsid w:val="00A943B7"/>
    <w:rsid w:val="00A9527B"/>
    <w:rsid w:val="00AA041F"/>
    <w:rsid w:val="00AA1A89"/>
    <w:rsid w:val="00AA31B9"/>
    <w:rsid w:val="00AA364B"/>
    <w:rsid w:val="00AA627C"/>
    <w:rsid w:val="00AA7D2E"/>
    <w:rsid w:val="00AB0D61"/>
    <w:rsid w:val="00AB1D2A"/>
    <w:rsid w:val="00AB2AA6"/>
    <w:rsid w:val="00AB2C60"/>
    <w:rsid w:val="00AB4AF1"/>
    <w:rsid w:val="00AB589C"/>
    <w:rsid w:val="00AC0D8E"/>
    <w:rsid w:val="00AC1BD1"/>
    <w:rsid w:val="00AC469F"/>
    <w:rsid w:val="00AD0647"/>
    <w:rsid w:val="00AD295C"/>
    <w:rsid w:val="00AD4F81"/>
    <w:rsid w:val="00AD5318"/>
    <w:rsid w:val="00AD59AC"/>
    <w:rsid w:val="00AD5D3A"/>
    <w:rsid w:val="00AD6324"/>
    <w:rsid w:val="00AE041B"/>
    <w:rsid w:val="00AE2C71"/>
    <w:rsid w:val="00AE331A"/>
    <w:rsid w:val="00AE57FD"/>
    <w:rsid w:val="00AE58BE"/>
    <w:rsid w:val="00AE6D03"/>
    <w:rsid w:val="00AE710E"/>
    <w:rsid w:val="00AF00DD"/>
    <w:rsid w:val="00AF03D9"/>
    <w:rsid w:val="00AF0740"/>
    <w:rsid w:val="00AF23D1"/>
    <w:rsid w:val="00AF3BFA"/>
    <w:rsid w:val="00AF5903"/>
    <w:rsid w:val="00AF5BC8"/>
    <w:rsid w:val="00AF6ACE"/>
    <w:rsid w:val="00AF7A0C"/>
    <w:rsid w:val="00B00176"/>
    <w:rsid w:val="00B00752"/>
    <w:rsid w:val="00B01A24"/>
    <w:rsid w:val="00B04FC9"/>
    <w:rsid w:val="00B06AC9"/>
    <w:rsid w:val="00B06CBC"/>
    <w:rsid w:val="00B06D35"/>
    <w:rsid w:val="00B07594"/>
    <w:rsid w:val="00B0760A"/>
    <w:rsid w:val="00B10B41"/>
    <w:rsid w:val="00B10D54"/>
    <w:rsid w:val="00B12151"/>
    <w:rsid w:val="00B14F90"/>
    <w:rsid w:val="00B16281"/>
    <w:rsid w:val="00B16A67"/>
    <w:rsid w:val="00B1783B"/>
    <w:rsid w:val="00B21A9E"/>
    <w:rsid w:val="00B22257"/>
    <w:rsid w:val="00B24262"/>
    <w:rsid w:val="00B25182"/>
    <w:rsid w:val="00B25CD2"/>
    <w:rsid w:val="00B25E34"/>
    <w:rsid w:val="00B2619C"/>
    <w:rsid w:val="00B26F53"/>
    <w:rsid w:val="00B30662"/>
    <w:rsid w:val="00B32E02"/>
    <w:rsid w:val="00B33DAF"/>
    <w:rsid w:val="00B34D77"/>
    <w:rsid w:val="00B35F2A"/>
    <w:rsid w:val="00B364BB"/>
    <w:rsid w:val="00B3763D"/>
    <w:rsid w:val="00B37C3E"/>
    <w:rsid w:val="00B41AA1"/>
    <w:rsid w:val="00B41ED5"/>
    <w:rsid w:val="00B43BDC"/>
    <w:rsid w:val="00B44E45"/>
    <w:rsid w:val="00B45581"/>
    <w:rsid w:val="00B4573E"/>
    <w:rsid w:val="00B4655A"/>
    <w:rsid w:val="00B46B95"/>
    <w:rsid w:val="00B479AE"/>
    <w:rsid w:val="00B50630"/>
    <w:rsid w:val="00B5145E"/>
    <w:rsid w:val="00B51E4F"/>
    <w:rsid w:val="00B538B6"/>
    <w:rsid w:val="00B56FF5"/>
    <w:rsid w:val="00B62AF7"/>
    <w:rsid w:val="00B6556C"/>
    <w:rsid w:val="00B6559D"/>
    <w:rsid w:val="00B664C9"/>
    <w:rsid w:val="00B66524"/>
    <w:rsid w:val="00B66D28"/>
    <w:rsid w:val="00B7556B"/>
    <w:rsid w:val="00B758E1"/>
    <w:rsid w:val="00B77C03"/>
    <w:rsid w:val="00B801EB"/>
    <w:rsid w:val="00B817C8"/>
    <w:rsid w:val="00B851D1"/>
    <w:rsid w:val="00B86E20"/>
    <w:rsid w:val="00B91332"/>
    <w:rsid w:val="00B97337"/>
    <w:rsid w:val="00B97993"/>
    <w:rsid w:val="00BA0DAF"/>
    <w:rsid w:val="00BA1D46"/>
    <w:rsid w:val="00BA23D9"/>
    <w:rsid w:val="00BA2895"/>
    <w:rsid w:val="00BA60CD"/>
    <w:rsid w:val="00BA7C58"/>
    <w:rsid w:val="00BA7EBC"/>
    <w:rsid w:val="00BB04D7"/>
    <w:rsid w:val="00BB238E"/>
    <w:rsid w:val="00BB2D7D"/>
    <w:rsid w:val="00BB387B"/>
    <w:rsid w:val="00BB4F48"/>
    <w:rsid w:val="00BB55F8"/>
    <w:rsid w:val="00BB562A"/>
    <w:rsid w:val="00BB5E91"/>
    <w:rsid w:val="00BB67B6"/>
    <w:rsid w:val="00BC1974"/>
    <w:rsid w:val="00BC4A33"/>
    <w:rsid w:val="00BC4C6E"/>
    <w:rsid w:val="00BC6E1E"/>
    <w:rsid w:val="00BC756F"/>
    <w:rsid w:val="00BC7707"/>
    <w:rsid w:val="00BD0172"/>
    <w:rsid w:val="00BD0F7C"/>
    <w:rsid w:val="00BD25AB"/>
    <w:rsid w:val="00BD2DD3"/>
    <w:rsid w:val="00BD3DE6"/>
    <w:rsid w:val="00BD3E0B"/>
    <w:rsid w:val="00BD41EA"/>
    <w:rsid w:val="00BD4A7A"/>
    <w:rsid w:val="00BD69CB"/>
    <w:rsid w:val="00BD69F9"/>
    <w:rsid w:val="00BE090C"/>
    <w:rsid w:val="00BE1672"/>
    <w:rsid w:val="00BE2867"/>
    <w:rsid w:val="00BE2940"/>
    <w:rsid w:val="00BE2B09"/>
    <w:rsid w:val="00BE42B6"/>
    <w:rsid w:val="00BE6006"/>
    <w:rsid w:val="00BE6546"/>
    <w:rsid w:val="00BF0278"/>
    <w:rsid w:val="00BF2D6F"/>
    <w:rsid w:val="00BF3B40"/>
    <w:rsid w:val="00BF3EAE"/>
    <w:rsid w:val="00BF490F"/>
    <w:rsid w:val="00BF627C"/>
    <w:rsid w:val="00C00762"/>
    <w:rsid w:val="00C007B5"/>
    <w:rsid w:val="00C00C4D"/>
    <w:rsid w:val="00C026AF"/>
    <w:rsid w:val="00C035E9"/>
    <w:rsid w:val="00C071DA"/>
    <w:rsid w:val="00C102D9"/>
    <w:rsid w:val="00C11777"/>
    <w:rsid w:val="00C138F3"/>
    <w:rsid w:val="00C15047"/>
    <w:rsid w:val="00C16102"/>
    <w:rsid w:val="00C16512"/>
    <w:rsid w:val="00C177DD"/>
    <w:rsid w:val="00C21B4E"/>
    <w:rsid w:val="00C227AB"/>
    <w:rsid w:val="00C22BB1"/>
    <w:rsid w:val="00C23DFA"/>
    <w:rsid w:val="00C24630"/>
    <w:rsid w:val="00C24B14"/>
    <w:rsid w:val="00C259DF"/>
    <w:rsid w:val="00C2633F"/>
    <w:rsid w:val="00C266C3"/>
    <w:rsid w:val="00C300A6"/>
    <w:rsid w:val="00C30BA4"/>
    <w:rsid w:val="00C315A7"/>
    <w:rsid w:val="00C31B56"/>
    <w:rsid w:val="00C3301A"/>
    <w:rsid w:val="00C338F7"/>
    <w:rsid w:val="00C33F0D"/>
    <w:rsid w:val="00C34E85"/>
    <w:rsid w:val="00C357BA"/>
    <w:rsid w:val="00C40D55"/>
    <w:rsid w:val="00C41634"/>
    <w:rsid w:val="00C453F1"/>
    <w:rsid w:val="00C45BD0"/>
    <w:rsid w:val="00C466A2"/>
    <w:rsid w:val="00C46F92"/>
    <w:rsid w:val="00C47939"/>
    <w:rsid w:val="00C47EFC"/>
    <w:rsid w:val="00C50614"/>
    <w:rsid w:val="00C51F19"/>
    <w:rsid w:val="00C53D08"/>
    <w:rsid w:val="00C60111"/>
    <w:rsid w:val="00C62DDF"/>
    <w:rsid w:val="00C656E3"/>
    <w:rsid w:val="00C65FCD"/>
    <w:rsid w:val="00C665FF"/>
    <w:rsid w:val="00C70DC4"/>
    <w:rsid w:val="00C70F91"/>
    <w:rsid w:val="00C736EC"/>
    <w:rsid w:val="00C73CFF"/>
    <w:rsid w:val="00C755A2"/>
    <w:rsid w:val="00C75F54"/>
    <w:rsid w:val="00C75FB9"/>
    <w:rsid w:val="00C7630F"/>
    <w:rsid w:val="00C779D4"/>
    <w:rsid w:val="00C85519"/>
    <w:rsid w:val="00C856CC"/>
    <w:rsid w:val="00C85E9F"/>
    <w:rsid w:val="00C86283"/>
    <w:rsid w:val="00C9214E"/>
    <w:rsid w:val="00C930FC"/>
    <w:rsid w:val="00C946BC"/>
    <w:rsid w:val="00C9634F"/>
    <w:rsid w:val="00C9712F"/>
    <w:rsid w:val="00C971F5"/>
    <w:rsid w:val="00C97F8F"/>
    <w:rsid w:val="00CA2D99"/>
    <w:rsid w:val="00CA3131"/>
    <w:rsid w:val="00CA365D"/>
    <w:rsid w:val="00CA3EB7"/>
    <w:rsid w:val="00CA4BBA"/>
    <w:rsid w:val="00CA65D4"/>
    <w:rsid w:val="00CB062B"/>
    <w:rsid w:val="00CB3706"/>
    <w:rsid w:val="00CB445F"/>
    <w:rsid w:val="00CB453C"/>
    <w:rsid w:val="00CB5279"/>
    <w:rsid w:val="00CB6C6B"/>
    <w:rsid w:val="00CB7B42"/>
    <w:rsid w:val="00CB7F27"/>
    <w:rsid w:val="00CC14F2"/>
    <w:rsid w:val="00CC211A"/>
    <w:rsid w:val="00CC7D1B"/>
    <w:rsid w:val="00CC7DA4"/>
    <w:rsid w:val="00CD1205"/>
    <w:rsid w:val="00CD1D69"/>
    <w:rsid w:val="00CD252F"/>
    <w:rsid w:val="00CD5795"/>
    <w:rsid w:val="00CD6C28"/>
    <w:rsid w:val="00CE02D5"/>
    <w:rsid w:val="00CE1330"/>
    <w:rsid w:val="00CE1664"/>
    <w:rsid w:val="00CE224D"/>
    <w:rsid w:val="00CE38C0"/>
    <w:rsid w:val="00CE3A58"/>
    <w:rsid w:val="00CE46D6"/>
    <w:rsid w:val="00CE4F1D"/>
    <w:rsid w:val="00CE587C"/>
    <w:rsid w:val="00CF163E"/>
    <w:rsid w:val="00CF2B2D"/>
    <w:rsid w:val="00CF31F9"/>
    <w:rsid w:val="00CF7FB6"/>
    <w:rsid w:val="00D01C0C"/>
    <w:rsid w:val="00D12263"/>
    <w:rsid w:val="00D15948"/>
    <w:rsid w:val="00D15C71"/>
    <w:rsid w:val="00D214C6"/>
    <w:rsid w:val="00D21A7A"/>
    <w:rsid w:val="00D23916"/>
    <w:rsid w:val="00D2482C"/>
    <w:rsid w:val="00D27993"/>
    <w:rsid w:val="00D324C5"/>
    <w:rsid w:val="00D32C7C"/>
    <w:rsid w:val="00D33254"/>
    <w:rsid w:val="00D35DD9"/>
    <w:rsid w:val="00D37093"/>
    <w:rsid w:val="00D371FE"/>
    <w:rsid w:val="00D4113F"/>
    <w:rsid w:val="00D420F3"/>
    <w:rsid w:val="00D421C7"/>
    <w:rsid w:val="00D423F1"/>
    <w:rsid w:val="00D4284D"/>
    <w:rsid w:val="00D4293B"/>
    <w:rsid w:val="00D43565"/>
    <w:rsid w:val="00D43642"/>
    <w:rsid w:val="00D43E9E"/>
    <w:rsid w:val="00D44441"/>
    <w:rsid w:val="00D47260"/>
    <w:rsid w:val="00D507E4"/>
    <w:rsid w:val="00D51A9A"/>
    <w:rsid w:val="00D5311F"/>
    <w:rsid w:val="00D53277"/>
    <w:rsid w:val="00D535B6"/>
    <w:rsid w:val="00D536A7"/>
    <w:rsid w:val="00D56029"/>
    <w:rsid w:val="00D57DD5"/>
    <w:rsid w:val="00D62839"/>
    <w:rsid w:val="00D637C7"/>
    <w:rsid w:val="00D665D0"/>
    <w:rsid w:val="00D677D4"/>
    <w:rsid w:val="00D70F22"/>
    <w:rsid w:val="00D712E4"/>
    <w:rsid w:val="00D733BD"/>
    <w:rsid w:val="00D74753"/>
    <w:rsid w:val="00D769F5"/>
    <w:rsid w:val="00D80FE7"/>
    <w:rsid w:val="00D8291E"/>
    <w:rsid w:val="00D84E9B"/>
    <w:rsid w:val="00D8645F"/>
    <w:rsid w:val="00D87328"/>
    <w:rsid w:val="00D8739B"/>
    <w:rsid w:val="00D904EF"/>
    <w:rsid w:val="00D908E8"/>
    <w:rsid w:val="00D90D3E"/>
    <w:rsid w:val="00D9534A"/>
    <w:rsid w:val="00D9571A"/>
    <w:rsid w:val="00D962D5"/>
    <w:rsid w:val="00D96659"/>
    <w:rsid w:val="00D97ADB"/>
    <w:rsid w:val="00DA020C"/>
    <w:rsid w:val="00DA04D8"/>
    <w:rsid w:val="00DA0557"/>
    <w:rsid w:val="00DA0812"/>
    <w:rsid w:val="00DA09A4"/>
    <w:rsid w:val="00DA1E2D"/>
    <w:rsid w:val="00DA3216"/>
    <w:rsid w:val="00DA41E4"/>
    <w:rsid w:val="00DA558B"/>
    <w:rsid w:val="00DA7BE1"/>
    <w:rsid w:val="00DB1C40"/>
    <w:rsid w:val="00DB2CB3"/>
    <w:rsid w:val="00DB4199"/>
    <w:rsid w:val="00DB508E"/>
    <w:rsid w:val="00DB66CA"/>
    <w:rsid w:val="00DB7CAA"/>
    <w:rsid w:val="00DC095D"/>
    <w:rsid w:val="00DC2A02"/>
    <w:rsid w:val="00DC74EB"/>
    <w:rsid w:val="00DD0A85"/>
    <w:rsid w:val="00DD10B7"/>
    <w:rsid w:val="00DD2571"/>
    <w:rsid w:val="00DD3008"/>
    <w:rsid w:val="00DD3768"/>
    <w:rsid w:val="00DD58C4"/>
    <w:rsid w:val="00DD5A95"/>
    <w:rsid w:val="00DD6409"/>
    <w:rsid w:val="00DE1299"/>
    <w:rsid w:val="00DE29B5"/>
    <w:rsid w:val="00DE5263"/>
    <w:rsid w:val="00DE5EB6"/>
    <w:rsid w:val="00DE64D8"/>
    <w:rsid w:val="00DE7410"/>
    <w:rsid w:val="00DF0DDF"/>
    <w:rsid w:val="00DF10A2"/>
    <w:rsid w:val="00DF1A87"/>
    <w:rsid w:val="00DF1E15"/>
    <w:rsid w:val="00DF78FB"/>
    <w:rsid w:val="00E000FA"/>
    <w:rsid w:val="00E03C11"/>
    <w:rsid w:val="00E0600A"/>
    <w:rsid w:val="00E060CE"/>
    <w:rsid w:val="00E07002"/>
    <w:rsid w:val="00E10B39"/>
    <w:rsid w:val="00E120D6"/>
    <w:rsid w:val="00E13E2A"/>
    <w:rsid w:val="00E14336"/>
    <w:rsid w:val="00E14FFE"/>
    <w:rsid w:val="00E15D54"/>
    <w:rsid w:val="00E205DA"/>
    <w:rsid w:val="00E228BA"/>
    <w:rsid w:val="00E22932"/>
    <w:rsid w:val="00E30416"/>
    <w:rsid w:val="00E30BEF"/>
    <w:rsid w:val="00E34F34"/>
    <w:rsid w:val="00E35D86"/>
    <w:rsid w:val="00E35D88"/>
    <w:rsid w:val="00E360DE"/>
    <w:rsid w:val="00E373B0"/>
    <w:rsid w:val="00E410EF"/>
    <w:rsid w:val="00E43B0D"/>
    <w:rsid w:val="00E43E3C"/>
    <w:rsid w:val="00E44527"/>
    <w:rsid w:val="00E44630"/>
    <w:rsid w:val="00E45BBF"/>
    <w:rsid w:val="00E5396C"/>
    <w:rsid w:val="00E55413"/>
    <w:rsid w:val="00E5585E"/>
    <w:rsid w:val="00E6006A"/>
    <w:rsid w:val="00E63D76"/>
    <w:rsid w:val="00E642A2"/>
    <w:rsid w:val="00E64D34"/>
    <w:rsid w:val="00E6622E"/>
    <w:rsid w:val="00E66BF7"/>
    <w:rsid w:val="00E66C8F"/>
    <w:rsid w:val="00E66D4A"/>
    <w:rsid w:val="00E730D9"/>
    <w:rsid w:val="00E7363E"/>
    <w:rsid w:val="00E80FBD"/>
    <w:rsid w:val="00E81399"/>
    <w:rsid w:val="00E82684"/>
    <w:rsid w:val="00E838CC"/>
    <w:rsid w:val="00E861D3"/>
    <w:rsid w:val="00E8783D"/>
    <w:rsid w:val="00E87EB2"/>
    <w:rsid w:val="00E900B2"/>
    <w:rsid w:val="00E908C8"/>
    <w:rsid w:val="00E908FA"/>
    <w:rsid w:val="00E92050"/>
    <w:rsid w:val="00E92F2F"/>
    <w:rsid w:val="00E949E1"/>
    <w:rsid w:val="00E95498"/>
    <w:rsid w:val="00EA04FB"/>
    <w:rsid w:val="00EA1121"/>
    <w:rsid w:val="00EA14D6"/>
    <w:rsid w:val="00EA25BC"/>
    <w:rsid w:val="00EA3482"/>
    <w:rsid w:val="00EA3CD6"/>
    <w:rsid w:val="00EA51D7"/>
    <w:rsid w:val="00EA6087"/>
    <w:rsid w:val="00EA60A1"/>
    <w:rsid w:val="00EB03A9"/>
    <w:rsid w:val="00EB0AA0"/>
    <w:rsid w:val="00EB30DB"/>
    <w:rsid w:val="00EB3628"/>
    <w:rsid w:val="00EB4ADB"/>
    <w:rsid w:val="00EB6690"/>
    <w:rsid w:val="00EB6B8E"/>
    <w:rsid w:val="00EB6E4E"/>
    <w:rsid w:val="00EB71D6"/>
    <w:rsid w:val="00EC4FBE"/>
    <w:rsid w:val="00EC5730"/>
    <w:rsid w:val="00EC61C1"/>
    <w:rsid w:val="00EC7C60"/>
    <w:rsid w:val="00ED051B"/>
    <w:rsid w:val="00ED46EE"/>
    <w:rsid w:val="00ED5670"/>
    <w:rsid w:val="00ED5C17"/>
    <w:rsid w:val="00ED7A71"/>
    <w:rsid w:val="00ED7BA2"/>
    <w:rsid w:val="00EE0229"/>
    <w:rsid w:val="00EE0CC1"/>
    <w:rsid w:val="00EE1423"/>
    <w:rsid w:val="00EE3346"/>
    <w:rsid w:val="00EE3538"/>
    <w:rsid w:val="00EE72F3"/>
    <w:rsid w:val="00EE7C69"/>
    <w:rsid w:val="00EE7CDF"/>
    <w:rsid w:val="00EE7EC6"/>
    <w:rsid w:val="00F00837"/>
    <w:rsid w:val="00F01B62"/>
    <w:rsid w:val="00F01C0E"/>
    <w:rsid w:val="00F020F3"/>
    <w:rsid w:val="00F053FC"/>
    <w:rsid w:val="00F069B8"/>
    <w:rsid w:val="00F1164F"/>
    <w:rsid w:val="00F119C2"/>
    <w:rsid w:val="00F1230B"/>
    <w:rsid w:val="00F136D5"/>
    <w:rsid w:val="00F157CC"/>
    <w:rsid w:val="00F1702B"/>
    <w:rsid w:val="00F21848"/>
    <w:rsid w:val="00F23D7B"/>
    <w:rsid w:val="00F3033F"/>
    <w:rsid w:val="00F30516"/>
    <w:rsid w:val="00F34C80"/>
    <w:rsid w:val="00F3556F"/>
    <w:rsid w:val="00F36FE8"/>
    <w:rsid w:val="00F40BF3"/>
    <w:rsid w:val="00F41C5A"/>
    <w:rsid w:val="00F43B68"/>
    <w:rsid w:val="00F4441F"/>
    <w:rsid w:val="00F44A5F"/>
    <w:rsid w:val="00F45657"/>
    <w:rsid w:val="00F46D68"/>
    <w:rsid w:val="00F52C93"/>
    <w:rsid w:val="00F54A67"/>
    <w:rsid w:val="00F557D0"/>
    <w:rsid w:val="00F55DE1"/>
    <w:rsid w:val="00F56665"/>
    <w:rsid w:val="00F56990"/>
    <w:rsid w:val="00F574FD"/>
    <w:rsid w:val="00F579BE"/>
    <w:rsid w:val="00F60982"/>
    <w:rsid w:val="00F61606"/>
    <w:rsid w:val="00F61EC6"/>
    <w:rsid w:val="00F64259"/>
    <w:rsid w:val="00F64361"/>
    <w:rsid w:val="00F701A5"/>
    <w:rsid w:val="00F71A54"/>
    <w:rsid w:val="00F72E91"/>
    <w:rsid w:val="00F73E63"/>
    <w:rsid w:val="00F74026"/>
    <w:rsid w:val="00F757CC"/>
    <w:rsid w:val="00F76788"/>
    <w:rsid w:val="00F76DDE"/>
    <w:rsid w:val="00F77BEE"/>
    <w:rsid w:val="00F8052E"/>
    <w:rsid w:val="00F808A6"/>
    <w:rsid w:val="00F82460"/>
    <w:rsid w:val="00F826AF"/>
    <w:rsid w:val="00F83869"/>
    <w:rsid w:val="00F852A7"/>
    <w:rsid w:val="00F85791"/>
    <w:rsid w:val="00F8615D"/>
    <w:rsid w:val="00F91603"/>
    <w:rsid w:val="00F9167E"/>
    <w:rsid w:val="00F9350B"/>
    <w:rsid w:val="00F948BB"/>
    <w:rsid w:val="00F97E89"/>
    <w:rsid w:val="00FA0FD1"/>
    <w:rsid w:val="00FA206E"/>
    <w:rsid w:val="00FA33E4"/>
    <w:rsid w:val="00FA5BAE"/>
    <w:rsid w:val="00FA6653"/>
    <w:rsid w:val="00FA7D61"/>
    <w:rsid w:val="00FB0922"/>
    <w:rsid w:val="00FB0FF3"/>
    <w:rsid w:val="00FB3B24"/>
    <w:rsid w:val="00FB4889"/>
    <w:rsid w:val="00FB5113"/>
    <w:rsid w:val="00FB533C"/>
    <w:rsid w:val="00FB5744"/>
    <w:rsid w:val="00FB5B31"/>
    <w:rsid w:val="00FB6576"/>
    <w:rsid w:val="00FB7130"/>
    <w:rsid w:val="00FB7700"/>
    <w:rsid w:val="00FC2FEF"/>
    <w:rsid w:val="00FC3D33"/>
    <w:rsid w:val="00FC3D98"/>
    <w:rsid w:val="00FC4F15"/>
    <w:rsid w:val="00FC51B7"/>
    <w:rsid w:val="00FC72C2"/>
    <w:rsid w:val="00FC7B61"/>
    <w:rsid w:val="00FD2DF2"/>
    <w:rsid w:val="00FD4443"/>
    <w:rsid w:val="00FD4455"/>
    <w:rsid w:val="00FD4F62"/>
    <w:rsid w:val="00FD5E21"/>
    <w:rsid w:val="00FD74CA"/>
    <w:rsid w:val="00FD7CBD"/>
    <w:rsid w:val="00FE1610"/>
    <w:rsid w:val="00FE19EB"/>
    <w:rsid w:val="00FE3807"/>
    <w:rsid w:val="00FE40A6"/>
    <w:rsid w:val="00FE4276"/>
    <w:rsid w:val="00FE58D2"/>
    <w:rsid w:val="00FE7EEA"/>
    <w:rsid w:val="00FF0263"/>
    <w:rsid w:val="00FF4A9D"/>
    <w:rsid w:val="00FF5894"/>
    <w:rsid w:val="00FF608E"/>
    <w:rsid w:val="00FF6510"/>
    <w:rsid w:val="00FF664C"/>
    <w:rsid w:val="00FF66FD"/>
    <w:rsid w:val="00FF6D31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9B605"/>
  <w15:docId w15:val="{FE071729-15FC-794C-B825-3E559E92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204"/>
    <w:pPr>
      <w:spacing w:after="12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744"/>
    <w:pPr>
      <w:keepNext/>
      <w:keepLines/>
      <w:pBdr>
        <w:bottom w:val="single" w:sz="8" w:space="1" w:color="133579"/>
      </w:pBdr>
      <w:spacing w:before="240"/>
      <w:outlineLvl w:val="0"/>
    </w:pPr>
    <w:rPr>
      <w:rFonts w:eastAsiaTheme="majorEastAsia" w:cstheme="majorBidi"/>
      <w:b/>
      <w:color w:val="13357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954"/>
    <w:pPr>
      <w:pBdr>
        <w:bottom w:val="single" w:sz="6" w:space="1" w:color="406339"/>
      </w:pBdr>
      <w:spacing w:before="240"/>
      <w:outlineLvl w:val="1"/>
    </w:pPr>
    <w:rPr>
      <w:color w:val="40633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D2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57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5744"/>
    <w:rPr>
      <w:rFonts w:ascii="Cambria" w:eastAsiaTheme="majorEastAsia" w:hAnsi="Cambria" w:cstheme="majorBidi"/>
      <w:b/>
      <w:color w:val="133579"/>
      <w:sz w:val="32"/>
      <w:szCs w:val="32"/>
    </w:rPr>
  </w:style>
  <w:style w:type="paragraph" w:styleId="NoSpacing">
    <w:name w:val="No Spacing"/>
    <w:uiPriority w:val="1"/>
    <w:qFormat/>
    <w:rsid w:val="00C53D08"/>
    <w:pPr>
      <w:spacing w:after="0" w:line="240" w:lineRule="auto"/>
    </w:pPr>
    <w:rPr>
      <w:rFonts w:ascii="Cambria" w:hAnsi="Cambria"/>
    </w:rPr>
  </w:style>
  <w:style w:type="character" w:customStyle="1" w:styleId="Heading2Char">
    <w:name w:val="Heading 2 Char"/>
    <w:basedOn w:val="DefaultParagraphFont"/>
    <w:link w:val="Heading2"/>
    <w:uiPriority w:val="9"/>
    <w:rsid w:val="007F4954"/>
    <w:rPr>
      <w:rFonts w:ascii="Cambria" w:hAnsi="Cambria"/>
      <w:color w:val="406339"/>
    </w:rPr>
  </w:style>
  <w:style w:type="paragraph" w:styleId="ListParagraph">
    <w:name w:val="List Paragraph"/>
    <w:basedOn w:val="Normal"/>
    <w:uiPriority w:val="34"/>
    <w:qFormat/>
    <w:rsid w:val="003020B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3020B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615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085734"/>
  </w:style>
  <w:style w:type="character" w:customStyle="1" w:styleId="BodyTextChar">
    <w:name w:val="Body Text Char"/>
    <w:basedOn w:val="DefaultParagraphFont"/>
    <w:link w:val="BodyText"/>
    <w:uiPriority w:val="99"/>
    <w:rsid w:val="00085734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085734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85734"/>
    <w:rPr>
      <w:rFonts w:ascii="Cambria" w:hAnsi="Cambria"/>
      <w:sz w:val="24"/>
    </w:rPr>
  </w:style>
  <w:style w:type="paragraph" w:styleId="Header">
    <w:name w:val="header"/>
    <w:basedOn w:val="Normal"/>
    <w:link w:val="HeaderChar"/>
    <w:uiPriority w:val="99"/>
    <w:unhideWhenUsed/>
    <w:rsid w:val="00777F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7FDF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777F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7FDF"/>
    <w:rPr>
      <w:rFonts w:ascii="Cambria" w:hAnsi="Cambria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6A3BEF"/>
    <w:pPr>
      <w:spacing w:after="200"/>
      <w:jc w:val="center"/>
    </w:pPr>
    <w:rPr>
      <w:b/>
      <w:i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653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653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6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53"/>
    <w:rPr>
      <w:rFonts w:ascii="Segoe UI" w:hAnsi="Segoe UI" w:cs="Segoe UI"/>
      <w:sz w:val="18"/>
      <w:szCs w:val="18"/>
    </w:rPr>
  </w:style>
  <w:style w:type="character" w:customStyle="1" w:styleId="Mention2">
    <w:name w:val="Mention2"/>
    <w:basedOn w:val="DefaultParagraphFont"/>
    <w:uiPriority w:val="99"/>
    <w:semiHidden/>
    <w:unhideWhenUsed/>
    <w:rsid w:val="00E908F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245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56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562A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A2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A24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A24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62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5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334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789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485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929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424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346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830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858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360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et@ls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transet@l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et.lsu.edu/pi-toolbox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77958-58AA-4C84-8E3E-8AD131D6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6853</Characters>
  <Application>Microsoft Office Word</Application>
  <DocSecurity>0</DocSecurity>
  <Lines>236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Implementation Report</vt:lpstr>
      <vt:lpstr>Implementation Report</vt:lpstr>
      <vt:lpstr>    </vt:lpstr>
      <vt:lpstr>    Context</vt:lpstr>
      <vt:lpstr>    Instructions</vt:lpstr>
      <vt:lpstr>    Contact</vt:lpstr>
      <vt:lpstr>    Implementation Report</vt:lpstr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Report</dc:title>
  <dc:subject>Technology transfer; Research Management</dc:subject>
  <dc:creator>Christopher Melson</dc:creator>
  <cp:keywords>Template; Technology transfer activities; Presentations</cp:keywords>
  <dc:description/>
  <cp:lastModifiedBy>Christopher Melson</cp:lastModifiedBy>
  <cp:revision>6</cp:revision>
  <cp:lastPrinted>2018-06-12T21:31:00Z</cp:lastPrinted>
  <dcterms:created xsi:type="dcterms:W3CDTF">2019-08-23T19:40:00Z</dcterms:created>
  <dcterms:modified xsi:type="dcterms:W3CDTF">2019-08-23T19:50:00Z</dcterms:modified>
</cp:coreProperties>
</file>